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77" w:rsidRPr="00AC7477" w:rsidRDefault="00AC7477" w:rsidP="00AC7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47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C7477" w:rsidRPr="00AC7477" w:rsidRDefault="00AC7477" w:rsidP="00AC7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«Калмыцкая национальная гимназия имени Кичикова Анатолия </w:t>
      </w:r>
      <w:proofErr w:type="spellStart"/>
      <w:r w:rsidRPr="00AC7477">
        <w:rPr>
          <w:rFonts w:ascii="Times New Roman" w:eastAsia="Calibri" w:hAnsi="Times New Roman" w:cs="Times New Roman"/>
          <w:sz w:val="24"/>
          <w:szCs w:val="24"/>
          <w:lang w:eastAsia="ru-RU"/>
        </w:rPr>
        <w:t>Шалхаковича</w:t>
      </w:r>
      <w:proofErr w:type="spellEnd"/>
      <w:r w:rsidRPr="00AC747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AC7477" w:rsidRPr="00AC7477" w:rsidRDefault="00AC7477" w:rsidP="00AC7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477" w:rsidRPr="00AC7477" w:rsidRDefault="00AC7477" w:rsidP="00AC7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197"/>
        <w:gridCol w:w="4010"/>
      </w:tblGrid>
      <w:tr w:rsidR="00AC7477" w:rsidRPr="00AC7477" w:rsidTr="00AC7477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Pr="00AC7477" w:rsidRDefault="00AC7477" w:rsidP="00AC747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7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AC7477" w:rsidRPr="00AC7477" w:rsidRDefault="00AC7477" w:rsidP="00AC747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7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AC7477" w:rsidRPr="00AC7477" w:rsidRDefault="00AC7477" w:rsidP="00AC747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7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AC7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А.П.Харайкиева</w:t>
            </w:r>
            <w:proofErr w:type="spellEnd"/>
            <w:r w:rsidRPr="00AC7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C7477" w:rsidRPr="00AC7477" w:rsidRDefault="00AC7477" w:rsidP="00AC747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7477" w:rsidRPr="00AC7477" w:rsidRDefault="00AC7477" w:rsidP="00AC747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7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____</w:t>
            </w:r>
          </w:p>
          <w:p w:rsidR="00AC7477" w:rsidRPr="00AC7477" w:rsidRDefault="00AC7477" w:rsidP="00AC747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C7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«_03_» августа 2021 г.</w:t>
            </w:r>
          </w:p>
          <w:p w:rsidR="00AC7477" w:rsidRPr="00AC7477" w:rsidRDefault="00AC7477" w:rsidP="00AC747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Pr="00AC7477" w:rsidRDefault="00AC7477" w:rsidP="00AC747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7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AC7477" w:rsidRPr="00AC7477" w:rsidRDefault="00AC7477" w:rsidP="00AC747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7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НМР__________/</w:t>
            </w:r>
            <w:proofErr w:type="spellStart"/>
            <w:r w:rsidRPr="00AC7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Л.И.Бадмаева</w:t>
            </w:r>
            <w:proofErr w:type="spellEnd"/>
            <w:r w:rsidRPr="00AC7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C7477" w:rsidRPr="00AC7477" w:rsidRDefault="00AC7477" w:rsidP="00AC747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7477" w:rsidRPr="00AC7477" w:rsidRDefault="00AC7477" w:rsidP="00AC747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7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«05» августа 2021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Pr="00AC7477" w:rsidRDefault="00AC7477" w:rsidP="00AC747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7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AC7477" w:rsidRPr="00AC7477" w:rsidRDefault="00AC7477" w:rsidP="00AC747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7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МБОУ «КНГ им. Кичикова А.Ш.»</w:t>
            </w:r>
          </w:p>
          <w:p w:rsidR="00AC7477" w:rsidRPr="00AC7477" w:rsidRDefault="00AC7477" w:rsidP="00AC747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7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AC7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Е.Н.Ченкураева</w:t>
            </w:r>
            <w:proofErr w:type="spellEnd"/>
            <w:r w:rsidRPr="00AC7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C7477" w:rsidRPr="00AC7477" w:rsidRDefault="00AC7477" w:rsidP="00AC747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7477" w:rsidRPr="00AC7477" w:rsidRDefault="00AC7477" w:rsidP="00AC747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7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№360</w:t>
            </w:r>
          </w:p>
          <w:p w:rsidR="00AC7477" w:rsidRPr="00AC7477" w:rsidRDefault="00AC7477" w:rsidP="00AC747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C7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«09» августа 2021 г.</w:t>
            </w:r>
          </w:p>
        </w:tc>
      </w:tr>
    </w:tbl>
    <w:p w:rsidR="00AC7477" w:rsidRPr="00AC7477" w:rsidRDefault="00AC7477" w:rsidP="00AC7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477" w:rsidRPr="00AC7477" w:rsidRDefault="00AC7477" w:rsidP="00AC7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477" w:rsidRPr="00AC7477" w:rsidRDefault="00AC7477" w:rsidP="00AC7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477" w:rsidRPr="00AC7477" w:rsidRDefault="00AC7477" w:rsidP="00AC7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477" w:rsidRPr="00AC7477" w:rsidRDefault="00AC7477" w:rsidP="00AC7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477" w:rsidRPr="00AC7477" w:rsidRDefault="00AC7477" w:rsidP="00AC7477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lang w:eastAsia="ru-RU"/>
        </w:rPr>
      </w:pPr>
      <w:r w:rsidRPr="00AC7477">
        <w:rPr>
          <w:rFonts w:ascii="Times New Roman" w:eastAsia="Calibri" w:hAnsi="Times New Roman" w:cs="Times New Roman"/>
          <w:sz w:val="72"/>
          <w:szCs w:val="72"/>
          <w:lang w:eastAsia="ru-RU"/>
        </w:rPr>
        <w:t>РАБОЧАЯ ПРОГРАММА</w:t>
      </w:r>
    </w:p>
    <w:p w:rsidR="00AC7477" w:rsidRPr="00AC7477" w:rsidRDefault="00AC7477" w:rsidP="00AC7477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7477" w:rsidRPr="00AC7477" w:rsidRDefault="00AC7477" w:rsidP="00AC7477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7477" w:rsidRPr="00AC7477" w:rsidRDefault="00AC7477" w:rsidP="00AC7477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4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Алгебра и начала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анлиза</w:t>
      </w:r>
      <w:proofErr w:type="spellEnd"/>
    </w:p>
    <w:p w:rsidR="00AC7477" w:rsidRPr="00AC7477" w:rsidRDefault="00AC7477" w:rsidP="00AC7477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4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10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( профиль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AC7477" w:rsidRPr="00AC7477" w:rsidRDefault="00AC7477" w:rsidP="00AC7477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477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(</w:t>
      </w:r>
      <w:proofErr w:type="gramStart"/>
      <w:r w:rsidRPr="00AC74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ФИО)   </w:t>
      </w:r>
      <w:proofErr w:type="gramEnd"/>
      <w:r w:rsidRPr="00AC74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Pr="00AC74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Санджиева Ирина Валентиновна</w:t>
      </w:r>
    </w:p>
    <w:p w:rsidR="00AC7477" w:rsidRPr="00AC7477" w:rsidRDefault="00AC7477" w:rsidP="00AC7477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4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Квалификационная категория                 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AC74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КК</w:t>
      </w:r>
    </w:p>
    <w:p w:rsidR="00AC7477" w:rsidRPr="00AC7477" w:rsidRDefault="00AC7477" w:rsidP="00AC7477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477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год                                                2021- 2022</w:t>
      </w:r>
    </w:p>
    <w:p w:rsidR="00AC7477" w:rsidRPr="00AC7477" w:rsidRDefault="00AC7477" w:rsidP="00AC7477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477" w:rsidRPr="00AC7477" w:rsidRDefault="00AC7477" w:rsidP="00AC7477">
      <w:pPr>
        <w:spacing w:after="200"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C7477" w:rsidRPr="00AC7477" w:rsidRDefault="00AC7477" w:rsidP="00AC7477">
      <w:pPr>
        <w:spacing w:after="200"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526D8" w:rsidRDefault="007526D8" w:rsidP="00AC74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7477" w:rsidRDefault="00AC7477" w:rsidP="00AC74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7477" w:rsidRDefault="00AC7477" w:rsidP="00AC74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7477" w:rsidRDefault="00AC7477" w:rsidP="00AC74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7477" w:rsidRDefault="00AC7477" w:rsidP="00AC74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7477" w:rsidRDefault="00AC7477" w:rsidP="00AC74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7477" w:rsidRDefault="00AC7477" w:rsidP="00AC74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7477" w:rsidRDefault="00AC7477" w:rsidP="00AC74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7477" w:rsidRDefault="00AC7477" w:rsidP="00AC74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7477" w:rsidRDefault="00AC7477" w:rsidP="00AC74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7477" w:rsidRDefault="00AC7477" w:rsidP="00AC74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7477" w:rsidRPr="007526D8" w:rsidRDefault="00AC7477" w:rsidP="00AC74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26D8" w:rsidRPr="007526D8" w:rsidRDefault="007526D8" w:rsidP="00752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7526D8" w:rsidRPr="00AC7477" w:rsidRDefault="007526D8" w:rsidP="007526D8">
      <w:pPr>
        <w:spacing w:after="30" w:line="240" w:lineRule="auto"/>
        <w:jc w:val="center"/>
        <w:outlineLvl w:val="0"/>
        <w:rPr>
          <w:rFonts w:ascii="Open Sans" w:eastAsia="Times New Roman" w:hAnsi="Open Sans" w:cs="Open Sans"/>
          <w:b/>
          <w:color w:val="000000"/>
          <w:kern w:val="36"/>
          <w:sz w:val="24"/>
          <w:szCs w:val="24"/>
          <w:lang w:eastAsia="ru-RU"/>
        </w:rPr>
      </w:pPr>
      <w:r w:rsidRPr="00AC747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7526D8" w:rsidRPr="007526D8" w:rsidRDefault="007526D8" w:rsidP="007526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ориентирована на использование учебного комплекта: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учебника 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Ш.А. Алимов, </w:t>
      </w:r>
      <w:proofErr w:type="spell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Ю.М.Колягин</w:t>
      </w:r>
      <w:proofErr w:type="spell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«Алгебра и начала математического анализа 10-11 класс» (</w:t>
      </w:r>
      <w:proofErr w:type="spell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М.Просвещение</w:t>
      </w:r>
      <w:proofErr w:type="spell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2018)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«Алгебра и начала математического </w:t>
      </w:r>
      <w:proofErr w:type="gram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анализа:.</w:t>
      </w:r>
      <w:proofErr w:type="gram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 материалы для 11 класса (профильный уровень)» (</w:t>
      </w:r>
      <w:proofErr w:type="spell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М.И.Шабунин</w:t>
      </w:r>
      <w:proofErr w:type="spell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М.В.Ткачева</w:t>
      </w:r>
      <w:proofErr w:type="spell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Н.Е.Фёдорова</w:t>
      </w:r>
      <w:proofErr w:type="spell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О.Н.Доброва</w:t>
      </w:r>
      <w:proofErr w:type="spell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gram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,2018г)</w:t>
      </w:r>
    </w:p>
    <w:p w:rsidR="007526D8" w:rsidRPr="007526D8" w:rsidRDefault="007526D8" w:rsidP="007526D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Место предмета в базисном учебном плане</w:t>
      </w:r>
    </w:p>
    <w:p w:rsidR="007526D8" w:rsidRPr="007526D8" w:rsidRDefault="007526D8" w:rsidP="007526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общеобразовательных учреждений Российской Федерации на изучение предмета «Математика» на профильном уровне отводится 136 учебных часов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Результаты обучения.</w:t>
      </w:r>
    </w:p>
    <w:p w:rsidR="007526D8" w:rsidRPr="007526D8" w:rsidRDefault="007526D8" w:rsidP="007526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выпускники, изучавшие курс математики по профильному уровню,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 </w:t>
      </w:r>
      <w:r w:rsidRPr="007526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«знать/понимать», «уметь», «использовать приобретенные знания и умения в практической деятельности и повседневной жизни».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этом последние два компонента представлены отдельно по каждому из разделов содержания.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Очерченные стандартом рамки содержания и требований ориентированы на развитие учащихся и не должны препятствовать достижению более высоких уровней.</w:t>
      </w:r>
    </w:p>
    <w:p w:rsidR="007526D8" w:rsidRPr="007526D8" w:rsidRDefault="007526D8" w:rsidP="007526D8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подготовке выпускников: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(понимать)</w:t>
      </w:r>
    </w:p>
    <w:p w:rsidR="007526D8" w:rsidRPr="007526D8" w:rsidRDefault="007526D8" w:rsidP="007526D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proofErr w:type="gram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526D8" w:rsidRPr="007526D8" w:rsidRDefault="007526D8" w:rsidP="007526D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proofErr w:type="gram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практики и вопросов, возникающих в самой математике, для формирования и развития математической науки, историю развития геометрии;</w:t>
      </w:r>
    </w:p>
    <w:p w:rsidR="007526D8" w:rsidRPr="007526D8" w:rsidRDefault="007526D8" w:rsidP="007526D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</w:t>
      </w:r>
      <w:proofErr w:type="gram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законов логики математических рассуждений, их применимость во всех областях человеческой деятельности;</w:t>
      </w:r>
    </w:p>
    <w:p w:rsidR="007526D8" w:rsidRPr="007526D8" w:rsidRDefault="007526D8" w:rsidP="007526D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</w:t>
      </w:r>
      <w:proofErr w:type="gram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7526D8" w:rsidRPr="007526D8" w:rsidRDefault="007526D8" w:rsidP="007526D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proofErr w:type="gram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аксиоматики в математике; возможность построения математических теорий на аксиоматической основе; значение аксиоматики для других областей знания, для практики.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7526D8" w:rsidRPr="007526D8" w:rsidRDefault="007526D8" w:rsidP="007526D8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доказательные рассуждения в ходе решения задач;</w:t>
      </w:r>
    </w:p>
    <w:p w:rsidR="007526D8" w:rsidRPr="007526D8" w:rsidRDefault="007526D8" w:rsidP="007526D8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</w:t>
      </w:r>
      <w:proofErr w:type="gram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числовых и буквенных выражений, осуществляя необходимые подстановки и преобразования;</w:t>
      </w:r>
    </w:p>
    <w:p w:rsidR="007526D8" w:rsidRPr="007526D8" w:rsidRDefault="007526D8" w:rsidP="007526D8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составлять</w:t>
      </w:r>
      <w:proofErr w:type="gram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уравнения и неравенства по условию задачи;</w:t>
      </w:r>
    </w:p>
    <w:p w:rsidR="007526D8" w:rsidRPr="007526D8" w:rsidRDefault="007526D8" w:rsidP="007526D8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приближенного решения уравнений и неравенств графический метод;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7526D8" w:rsidRPr="007526D8" w:rsidRDefault="007526D8" w:rsidP="007526D8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proofErr w:type="gram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(моделирования) несложных практических ситуаций;</w:t>
      </w:r>
    </w:p>
    <w:p w:rsidR="007526D8" w:rsidRPr="007526D8" w:rsidRDefault="007526D8" w:rsidP="007526D8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решении практических задач, используя при необходимости справочники и вычислительные устройства.</w:t>
      </w:r>
    </w:p>
    <w:p w:rsidR="007526D8" w:rsidRPr="007526D8" w:rsidRDefault="007526D8" w:rsidP="007526D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Действительные числа (12 часов)</w:t>
      </w:r>
    </w:p>
    <w:p w:rsidR="007526D8" w:rsidRPr="007526D8" w:rsidRDefault="007526D8" w:rsidP="007526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7526D8" w:rsidRPr="007526D8" w:rsidRDefault="007526D8" w:rsidP="007526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обобщить и систематизировать знания о действительных числах; сформировать понятие степени с 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выражений.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Учащиеся должны уметь вычислять значения корня с помощью определения и свойств и выполнять преобразования выражений, содержащих корни.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Pr="0075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Степенная функция (15 часов)</w:t>
      </w:r>
    </w:p>
    <w:p w:rsidR="007526D8" w:rsidRPr="007526D8" w:rsidRDefault="007526D8" w:rsidP="007526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Степенная функция, ее свойства и график. Взаимно обратные функции. Равносильные уравнения и неравенства. Иррациональные уравнения. Иррациональные неравенства.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обобщить и систематизировать известные из курса алгебры основной школы свойства функций; изучить свойства степенных функций с натуральным и целым показателями и научить применять их при решении уравнений и неравенств; сформировать понятие равносильности уравнений, неравенств, систем уравнений и неравенств.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Иррациональные неравенства не являются обязательными для изучения всеми учащимися. При их изучении основным способом решения является сведение неравенства к системе рациональных неравенств, равносильной данному неравенству.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Показательная функция (13 часов)</w:t>
      </w:r>
    </w:p>
    <w:p w:rsidR="007526D8" w:rsidRPr="007526D8" w:rsidRDefault="007526D8" w:rsidP="007526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Показательная функция, ее свойства и график. Показательные уравнения. Показательные неравенства. Системы показательных уравнений и неравенств.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Основная цель — изучить свойства показательной функции; научить решать показательные уравнения и неравенства, простейшие системы показательных уравнений.</w:t>
      </w:r>
    </w:p>
    <w:p w:rsidR="007526D8" w:rsidRPr="007526D8" w:rsidRDefault="007526D8" w:rsidP="007526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большинства показательных уравнений и неравенств сводится к решению простейших. Так как в ходе решения предлагаемых в этой теме показательных уравнений равносильность не нарушается, то проверка найденных корней необязательна. Здесь системы уравнений и неравенств решаются с помощью равносильных преобразований: подстановкой, сложением или умножением, заменой переменных и т. д.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Логарифмическая функция (19 часов)</w:t>
      </w:r>
    </w:p>
    <w:p w:rsidR="007526D8" w:rsidRPr="007526D8" w:rsidRDefault="007526D8" w:rsidP="007526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Логарифмы. Свойства логарифмов. Десятичные и натуральные логарифмы. Логарифмическая функция, ее свойства и график. Логарифмические уравнения. Логарифмические неравенства.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сформировать понятие логарифма числа; научить применять свойства логарифмов при решении уравнений; изучить свойства логарифмической функции и научить применять ее свойства при решении простейших логарифмических уравнений и неравенств.</w:t>
      </w:r>
    </w:p>
    <w:p w:rsidR="007526D8" w:rsidRPr="007526D8" w:rsidRDefault="007526D8" w:rsidP="007526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логарифмической функции активно используются при решении логарифмических уравнений и неравенств. Изучение свойств логарифмической функции проходит совместно с решением уравнений и неравенств. При решении логарифмических уравнений и неравенств выполняются различные их преобразования. 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Тригонометрические формулы (32 часов)</w:t>
      </w:r>
    </w:p>
    <w:p w:rsidR="007526D8" w:rsidRPr="007526D8" w:rsidRDefault="007526D8" w:rsidP="007526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а и -а. Формулы сложения. Синус, косинус и тангенс двойного угла. Синус, косинус и тангенс половинного угла. Формулы приведения. Сумма и разность синусов. Сумма и разность косинусов.</w:t>
      </w:r>
    </w:p>
    <w:p w:rsidR="007526D8" w:rsidRPr="007526D8" w:rsidRDefault="007526D8" w:rsidP="007526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сформировать понятия синуса, косинуса, тангенса, котангенса числа; научить применять формулы тригонометрии для вычисления значений тригонометрических функций и выполнения преобразований тригонометрических выражений; научить решать простейшие тригонометрические уравнения.</w:t>
      </w:r>
    </w:p>
    <w:p w:rsidR="007526D8" w:rsidRPr="007526D8" w:rsidRDefault="007526D8" w:rsidP="007526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сложения являются основными формулами тригонометрии, так как все другие можно получить как следствия: формулы двойного и половинного углов (не являются обязательными для изучения), формулы приведения, преобразования суммы и разности в произведение.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Тригонометрические уравнения (24 часа)</w:t>
      </w:r>
    </w:p>
    <w:p w:rsidR="007526D8" w:rsidRPr="007526D8" w:rsidRDefault="007526D8" w:rsidP="007526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 </w:t>
      </w:r>
      <w:proofErr w:type="spellStart"/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соs</w:t>
      </w:r>
      <w:proofErr w:type="spellEnd"/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х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 </w:t>
      </w:r>
      <w:proofErr w:type="spellStart"/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sin</w:t>
      </w:r>
      <w:proofErr w:type="spellEnd"/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х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=- </w:t>
      </w:r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 </w:t>
      </w:r>
      <w:proofErr w:type="spellStart"/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tg</w:t>
      </w:r>
      <w:proofErr w:type="spellEnd"/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х = а.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тригонометрических уравнений. Примеры решения простейших тригонометрических неравенств.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Основная цель — сформировать умение решать простейшие тригонометрические уравнения; ознакомить с некоторыми приемами решения тригонометрических уравнений.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при решении алгебраических, показательных и логарифмических уравнений, решение тригонометрических уравнений путем различных преобразований сводится к решению простейших: </w:t>
      </w:r>
      <w:proofErr w:type="spellStart"/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соs</w:t>
      </w:r>
      <w:proofErr w:type="spellEnd"/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х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 </w:t>
      </w:r>
      <w:proofErr w:type="spellStart"/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sin</w:t>
      </w:r>
      <w:proofErr w:type="spellEnd"/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х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=- </w:t>
      </w:r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 </w:t>
      </w:r>
      <w:proofErr w:type="spellStart"/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tg</w:t>
      </w:r>
      <w:proofErr w:type="spellEnd"/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х = а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Тригонометрические функции (13 часов)</w:t>
      </w:r>
    </w:p>
    <w:p w:rsidR="007526D8" w:rsidRPr="007526D8" w:rsidRDefault="007526D8" w:rsidP="007526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определения и множество значений тригономет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рических функций. Четность, нечетность, периодичность тригонометрических функций. Свойства функции</w:t>
      </w:r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 =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cosх</w:t>
      </w:r>
      <w:proofErr w:type="spell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 ее график. Свойства функции у = </w:t>
      </w:r>
      <w:proofErr w:type="spell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sinх</w:t>
      </w:r>
      <w:proofErr w:type="spell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 ее график. Свой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функции</w:t>
      </w:r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 =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tgx</w:t>
      </w:r>
      <w:proofErr w:type="spellEnd"/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ее график. Обратные тригонометри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функции.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Основная цель — изучить свойства тригонометри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функций, научить учащихся применять эти свойства при решении уравнений и неравенств;</w:t>
      </w:r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обобщить и сис</w:t>
      </w:r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тематизировать знания об исследовании функций эле</w:t>
      </w:r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ментарными методами</w:t>
      </w:r>
      <w:hyperlink r:id="rId7" w:history="1">
        <w:r w:rsidRPr="007526D8">
          <w:rPr>
            <w:rFonts w:ascii="Times New Roman" w:eastAsia="Times New Roman" w:hAnsi="Times New Roman" w:cs="Times New Roman"/>
            <w:i/>
            <w:iCs/>
            <w:color w:val="1DBEF1"/>
            <w:sz w:val="24"/>
            <w:szCs w:val="24"/>
            <w:vertAlign w:val="superscript"/>
            <w:lang w:eastAsia="ru-RU"/>
          </w:rPr>
          <w:t>1</w:t>
        </w:r>
      </w:hyperlink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',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строить графики тригонометр</w:t>
      </w:r>
      <w:r w:rsidRPr="0075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ических функций,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используя различные приемы построения графиков.</w:t>
      </w:r>
    </w:p>
    <w:p w:rsidR="007526D8" w:rsidRPr="007526D8" w:rsidRDefault="007526D8" w:rsidP="007526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ходе изучения темы особое внимание уделяется ис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следованию функций и построению графиков методами элементарной математики. Таким образом, при изуче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данного раздела происходит как обобщение и систе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матизация знаний учащихся об элементарных функциях и их исследовании методами элементарной математи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 так и подготовка к восприятию элементов матема</w:t>
      </w:r>
      <w:r w:rsidRPr="00752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тического анализа.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Повторение. (8часов)</w:t>
      </w:r>
    </w:p>
    <w:p w:rsidR="007526D8" w:rsidRPr="007526D8" w:rsidRDefault="007526D8" w:rsidP="007526D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6D8" w:rsidRPr="007526D8" w:rsidRDefault="007526D8" w:rsidP="00752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Сокращения, используемые </w:t>
      </w:r>
      <w:r w:rsidRPr="00752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75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программе:</w:t>
      </w:r>
    </w:p>
    <w:p w:rsidR="007526D8" w:rsidRPr="007526D8" w:rsidRDefault="007526D8" w:rsidP="00752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уроков: </w:t>
      </w:r>
    </w:p>
    <w:p w:rsidR="007526D8" w:rsidRPr="007526D8" w:rsidRDefault="007526D8" w:rsidP="00752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ОНМ — урок ознакомления с новым материалом. </w:t>
      </w:r>
    </w:p>
    <w:p w:rsidR="007526D8" w:rsidRPr="007526D8" w:rsidRDefault="007526D8" w:rsidP="00752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 — урок закрепления изученного материала. </w:t>
      </w:r>
    </w:p>
    <w:p w:rsidR="007526D8" w:rsidRPr="007526D8" w:rsidRDefault="007526D8" w:rsidP="00752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ПЗУ — урок применения знаний и умений.</w:t>
      </w:r>
    </w:p>
    <w:p w:rsidR="007526D8" w:rsidRPr="007526D8" w:rsidRDefault="007526D8" w:rsidP="00752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ОСЗ — урок обобщения и систематизации знаний.</w:t>
      </w:r>
    </w:p>
    <w:p w:rsidR="007526D8" w:rsidRPr="007526D8" w:rsidRDefault="007526D8" w:rsidP="00752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ПКЗУ — урок проверки и коррекции знаний и умений.</w:t>
      </w:r>
    </w:p>
    <w:p w:rsidR="007526D8" w:rsidRPr="007526D8" w:rsidRDefault="007526D8" w:rsidP="00752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 — комбинированный урок.</w:t>
      </w:r>
    </w:p>
    <w:p w:rsidR="007526D8" w:rsidRPr="007526D8" w:rsidRDefault="007526D8" w:rsidP="00752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КЗУ-контроль знаний и умений</w:t>
      </w:r>
    </w:p>
    <w:p w:rsidR="007526D8" w:rsidRPr="007526D8" w:rsidRDefault="007526D8" w:rsidP="007526D8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7526D8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Расчет количества уроков </w:t>
      </w:r>
    </w:p>
    <w:p w:rsidR="007526D8" w:rsidRPr="007526D8" w:rsidRDefault="007526D8" w:rsidP="007526D8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7526D8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к календарно-тематическому плану</w:t>
      </w:r>
    </w:p>
    <w:tbl>
      <w:tblPr>
        <w:tblpPr w:leftFromText="180" w:rightFromText="180" w:vertAnchor="text" w:horzAnchor="page" w:tblpX="1183" w:tblpY="167"/>
        <w:tblW w:w="10349" w:type="dxa"/>
        <w:tblLayout w:type="fixed"/>
        <w:tblLook w:val="0000" w:firstRow="0" w:lastRow="0" w:firstColumn="0" w:lastColumn="0" w:noHBand="0" w:noVBand="0"/>
      </w:tblPr>
      <w:tblGrid>
        <w:gridCol w:w="1852"/>
        <w:gridCol w:w="1126"/>
        <w:gridCol w:w="349"/>
        <w:gridCol w:w="2227"/>
        <w:gridCol w:w="1109"/>
        <w:gridCol w:w="349"/>
        <w:gridCol w:w="2359"/>
        <w:gridCol w:w="978"/>
      </w:tblGrid>
      <w:tr w:rsidR="007526D8" w:rsidRPr="007526D8" w:rsidTr="00C41F1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D8" w:rsidRPr="007526D8" w:rsidTr="00C41F1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D8" w:rsidRPr="007526D8" w:rsidTr="00C41F1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526D8" w:rsidRPr="007526D8" w:rsidTr="00C41F1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D8" w:rsidRPr="007526D8" w:rsidTr="00C41F1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D8" w:rsidRPr="007526D8" w:rsidTr="00C41F1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D8" w:rsidRPr="007526D8" w:rsidTr="00C41F1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D8" w:rsidRPr="007526D8" w:rsidTr="00C41F1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D8" w:rsidRPr="007526D8" w:rsidTr="00C41F1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D8" w:rsidRPr="007526D8" w:rsidTr="00C41F1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7526D8" w:rsidRPr="007526D8" w:rsidRDefault="007526D8" w:rsidP="007526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26D8" w:rsidRPr="007526D8" w:rsidRDefault="007526D8" w:rsidP="0075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26D8" w:rsidRPr="007526D8" w:rsidRDefault="007526D8" w:rsidP="00752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D8" w:rsidRPr="007526D8" w:rsidRDefault="007526D8" w:rsidP="00752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курса рассчитано на 34 учебные недели при количестве 4 урока в неделю, всего 136 уроков. </w:t>
      </w:r>
    </w:p>
    <w:p w:rsidR="007526D8" w:rsidRPr="007526D8" w:rsidRDefault="007526D8" w:rsidP="007526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526D8" w:rsidRPr="007526D8" w:rsidSect="00F974E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26D8" w:rsidRPr="007526D8" w:rsidRDefault="007526D8" w:rsidP="007526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6D8" w:rsidRPr="007526D8" w:rsidRDefault="007526D8" w:rsidP="007526D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Поурочное планирование</w:t>
      </w:r>
    </w:p>
    <w:p w:rsidR="007526D8" w:rsidRPr="007526D8" w:rsidRDefault="007526D8" w:rsidP="007526D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sz w:val="24"/>
          <w:szCs w:val="24"/>
          <w:lang w:eastAsia="ru-RU"/>
        </w:rPr>
        <w:t>(4ч в неделю, всего – 136 ч)</w:t>
      </w:r>
    </w:p>
    <w:p w:rsidR="007526D8" w:rsidRPr="007526D8" w:rsidRDefault="007526D8" w:rsidP="007526D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351"/>
        <w:gridCol w:w="658"/>
        <w:gridCol w:w="1886"/>
        <w:gridCol w:w="846"/>
        <w:gridCol w:w="742"/>
        <w:gridCol w:w="3511"/>
        <w:gridCol w:w="1559"/>
        <w:gridCol w:w="2693"/>
        <w:gridCol w:w="567"/>
        <w:gridCol w:w="567"/>
      </w:tblGrid>
      <w:tr w:rsidR="007526D8" w:rsidRPr="007526D8" w:rsidTr="00C41F1B">
        <w:trPr>
          <w:trHeight w:val="383"/>
        </w:trPr>
        <w:tc>
          <w:tcPr>
            <w:tcW w:w="612" w:type="dxa"/>
            <w:vMerge w:val="restart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 темы</w:t>
            </w:r>
          </w:p>
        </w:tc>
        <w:tc>
          <w:tcPr>
            <w:tcW w:w="1351" w:type="dxa"/>
            <w:vMerge w:val="restart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раздела, количество часов</w:t>
            </w:r>
          </w:p>
        </w:tc>
        <w:tc>
          <w:tcPr>
            <w:tcW w:w="658" w:type="dxa"/>
            <w:vMerge w:val="restart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№ урока</w:t>
            </w:r>
          </w:p>
        </w:tc>
        <w:tc>
          <w:tcPr>
            <w:tcW w:w="1886" w:type="dxa"/>
            <w:vMerge w:val="restart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846" w:type="dxa"/>
            <w:vMerge w:val="restart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Коли-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чество</w:t>
            </w:r>
            <w:proofErr w:type="spellEnd"/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часов</w:t>
            </w:r>
          </w:p>
        </w:tc>
        <w:tc>
          <w:tcPr>
            <w:tcW w:w="742" w:type="dxa"/>
            <w:vMerge w:val="restart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Тип урока</w:t>
            </w:r>
          </w:p>
        </w:tc>
        <w:tc>
          <w:tcPr>
            <w:tcW w:w="3511" w:type="dxa"/>
            <w:vMerge w:val="restart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Содержание урока</w:t>
            </w:r>
          </w:p>
        </w:tc>
        <w:tc>
          <w:tcPr>
            <w:tcW w:w="1559" w:type="dxa"/>
            <w:vMerge w:val="restart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Виды, формы контроля</w:t>
            </w:r>
          </w:p>
        </w:tc>
        <w:tc>
          <w:tcPr>
            <w:tcW w:w="2693" w:type="dxa"/>
            <w:vMerge w:val="restart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Домашнее задание</w:t>
            </w:r>
          </w:p>
        </w:tc>
        <w:tc>
          <w:tcPr>
            <w:tcW w:w="1134" w:type="dxa"/>
            <w:gridSpan w:val="2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</w:tr>
      <w:tr w:rsidR="007526D8" w:rsidRPr="007526D8" w:rsidTr="00C41F1B">
        <w:trPr>
          <w:trHeight w:val="382"/>
        </w:trPr>
        <w:tc>
          <w:tcPr>
            <w:tcW w:w="612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Фактически</w:t>
            </w: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1" w:type="dxa"/>
            <w:vMerge w:val="restart"/>
            <w:textDirection w:val="btLr"/>
            <w:vAlign w:val="center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7526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Действительные 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>числа  (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>12)</w:t>
            </w: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Целые и рациональные числа. Действительные числа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Систематизация знаний учащихся о расширении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мн-ва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чисел; восстановление навыков действий с действительными числами.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Входной контроль.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№8(1),9(1,3,5),10(1,3),11(2)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Бесконечно убывающая геометрическая прогрессия.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Формирование представления о числовой последовательности; обучение нахождению предела числовой последовательности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№14,16(1,3),17,18(1,3),22,23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4-6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Арифметический корень натуральной степени.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знаний о корнях, полученных в 9 классе 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(20 мин)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№28-33(нечетные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);   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№38-41,46-50(нечетные)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7-10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с рациональным и действительным 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показателями .</w:t>
            </w:r>
            <w:proofErr w:type="gramEnd"/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Восстановление навыков в действиях со степенями с рациональными показателями; расширение понятия степени с действительным показателем; изучение свойств степени с действительным показателем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Математический диктант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№69-75(нечетные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);   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№76-79(1,3);№84,85,88(1,3)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ОСЗ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умения в применении свойств степени с действительным показателем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С.37 Проверь себя!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rPr>
          <w:trHeight w:val="443"/>
        </w:trPr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Действительные числа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Инивид</w:t>
            </w:r>
            <w:proofErr w:type="spellEnd"/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. решение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контроль-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заданий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№95,109,113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351" w:type="dxa"/>
            <w:vMerge w:val="restart"/>
            <w:textDirection w:val="btLr"/>
            <w:vAlign w:val="center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7526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>. Степенная функция (15)</w:t>
            </w: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13-14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Степенная функция, ее свойства и график. 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6D8" w:rsidRPr="007526D8" w:rsidRDefault="007526D8" w:rsidP="007526D8">
            <w:pPr>
              <w:spacing w:after="0" w:line="240" w:lineRule="auto"/>
              <w:ind w:left="-61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Знакомство со свойствами и графиками различных видов степенной функции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Теущий</w:t>
            </w:r>
            <w:proofErr w:type="spellEnd"/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№125,126;№128-130(1,3)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Взаимно обратные функции.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Знакомство с взаимно обратными функциями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№132-133,137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16-18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Равносильные уравнения и неравенства.</w:t>
            </w:r>
          </w:p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понятий равносильных уравнений и 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неравенств,  уравнений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-следствия</w:t>
            </w:r>
          </w:p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Математический диктант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№138,142,147,148150(нечетные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),   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   № 143, 149,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19-22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Иррациональные уравнения.</w:t>
            </w:r>
          </w:p>
          <w:p w:rsidR="007526D8" w:rsidRPr="007526D8" w:rsidRDefault="007526D8" w:rsidP="007526D8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решению иррациональных уравнений 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№152(1),153(1).154(1,3),155,156(1,3);№156-160(1),163(1,3)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23-24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Иррациональные неравенства.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Обучение решению иррациональных неравенств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№165-167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rPr>
          <w:trHeight w:val="77"/>
        </w:trPr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25-26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ОСЗ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Систематизировать </w:t>
            </w:r>
            <w:proofErr w:type="spellStart"/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знания,умения</w:t>
            </w:r>
            <w:proofErr w:type="spellEnd"/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; подготовка к к/р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Практикум, фронтальный опрос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с.68 Проверь себя!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№2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Степенная функция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№178,179,183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51" w:type="dxa"/>
            <w:vMerge w:val="restart"/>
            <w:textDirection w:val="btLr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7526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>. Показательная функция (13)</w:t>
            </w: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28-29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Показательная функция, ее свойства и график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Введение понятия показательной ф-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; изучение её свойств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№192,197,201;№205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30-32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Показательные уравнения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Овладение основными способами решения показательных уравнений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Индивидуальные карточки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№208-216(нечетные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);№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217-220,222-223(1,3)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33-35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Показательные неравенства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решать показательные неравенства на основе свойств монотонности показательной ф-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    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20мин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№228-233(1,3);№234,236-239(1,3)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rPr>
          <w:trHeight w:val="578"/>
        </w:trPr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36-38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Системы показательных уравнений и неравенств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решению показательных систем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ур-ний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; знакомство с решением систем, содержащих показательные </w:t>
            </w:r>
            <w:proofErr w:type="spellStart"/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нер-ва</w:t>
            </w:r>
            <w:proofErr w:type="spellEnd"/>
            <w:proofErr w:type="gramEnd"/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№241-243(нечетные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);№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ОСЗ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Обобщение знаний о степени, показательной ф-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и её свойствах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</w:t>
            </w:r>
            <w:proofErr w:type="spellStart"/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опрос,практикум</w:t>
            </w:r>
            <w:proofErr w:type="spellEnd"/>
            <w:proofErr w:type="gramEnd"/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с.86Проверь себя!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№3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Показательная функция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№251(1),252(1),253(3),261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51" w:type="dxa"/>
            <w:vMerge w:val="restart"/>
            <w:textDirection w:val="btLr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7526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IV </w:t>
            </w:r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>Логарифмическая функция (19)</w:t>
            </w: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41-43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Логарифмы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Введение понятия логарифма числа; знакомство с применением основного лог-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тождества к вычислениям и решению простейших лог-их уравнений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Индивидуальные карточки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№267-276(1,3);№277-281(1,3),283,284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44-46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Свойства логарифмов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Изучение основных свойств логарифмов и формирование умений их применения для преобразований лог-их выражений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Математический диктант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290-296(1,3);№297,298(1,3)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47-48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Десятичные и натуральные логарифмы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Введение понятий десятичного и натурального логарифмов; обучение применению формулы перехода от одного основания к другому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Математический диктант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№305-307(1,3);№308-314(1,3)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49-50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Логарифмическая функция, ее свойства и график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свойств логарифмической функции и построение её графика; применение свойств при сравнении выражений и решении простейших лог-их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ур-ний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нер-ств</w:t>
            </w:r>
            <w:proofErr w:type="spellEnd"/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6D8" w:rsidRPr="007526D8" w:rsidRDefault="007526D8" w:rsidP="007526D8">
            <w:pPr>
              <w:spacing w:after="0" w:line="240" w:lineRule="auto"/>
              <w:ind w:left="-116" w:right="-8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6D8" w:rsidRPr="007526D8" w:rsidRDefault="007526D8" w:rsidP="007526D8">
            <w:pPr>
              <w:spacing w:after="0" w:line="240" w:lineRule="auto"/>
              <w:ind w:left="-116" w:right="-8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№322,325,326(нечетные); №327,328(1,3)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51-54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Логарифмические уравнения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Формирование умений решать различные лог-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ские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ур-ния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и их системы с использованием свойств логарифмов 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Практикум, самостоятельная работа (20 мин)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№337-340(нечетные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);№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341-344(1,3)                  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55-57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Логарифмически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 неравенства 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lastRenderedPageBreak/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Обучение решению 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логарифмических неравенств на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основаниисв-ств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лог-кой функции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Практическая 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№354(1,3),355-357;№358-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364(1)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ОСЗ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св-ств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логарифмов и логарифмической функции; их применение к решению уравнений и неравенств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Фронтальный опрос по контрольным заданиям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С.112Проверь себя!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№4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Логарифмическая функция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378(1),379,380(1),381-382(1)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51" w:type="dxa"/>
            <w:vMerge w:val="restart"/>
            <w:textDirection w:val="btLr"/>
            <w:vAlign w:val="center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7526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Тригонометрические 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>формулы( 32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Радианная мера угла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Ознакомление с соответствием между точками прямой и окружности, формирование понятия радиана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№407,408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61-62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Поворот точки вокруг начала координат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понятия поворота точки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вокругначала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координат и обучение нахождению положения точки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окр-ти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, соответствующей данному числу 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№417-419;№423,424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63-64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Определение синуса, косинуса и тангенса угла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понятий синуса, косинуса и тангенса угла(числа); обучение их </w:t>
            </w:r>
            <w:proofErr w:type="spellStart"/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нахождению;ознакомление</w:t>
            </w:r>
            <w:proofErr w:type="spellEnd"/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с применением определений синуса и косинуса при решении простейших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тригонм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-их уравнений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Индивидуальные карточки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№430,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432,433.434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; №437,438(нечетные)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Знаки синуса, косинуса и тангенса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Обучение нахождению знаков значений синуса, косинуса и тангенса числа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Математический диктант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№444-449(1)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66-68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Зависимости между синусом, косинусом и тангенсом одного и того же угла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Изучение формул зависимости и обучение применению этих формул для вычисления значений синуса, косинуса и тангенса числа по заданному значению одного из них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Текущий, фронтальный опрос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№458-459(1,3);№460-461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69-72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Тригонометрические тождества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Обучение доказательству тождеств с использованием изученных формул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 (20 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мин)  </w:t>
            </w:r>
            <w:proofErr w:type="gramEnd"/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№465-468(нечетные); №469,470(1,3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);№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Синус, косинус и тангенс углов 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g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и -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g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сведению вычислений значений </w:t>
            </w:r>
            <w:proofErr w:type="spellStart"/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синуса,косинуса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,тангенса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отрицательных углов к вычислению их значений для положительных углов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Индивидуальные карточки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№475-478(1,3)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74-76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Формулы сложения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Обучение применению формул сложения при вычислениях и выполнении преобразований тригонометрических выражений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Практикум, фронтальный опрос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№483-485(1,3);№488-490(1,3);№493,495,497(1,3)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77-79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Синус, косинус и тангенс двойного угла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Обучение применению формул к преобразованию выражений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практикум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№500-507(1,3);№508-512(1)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80-81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i/>
                <w:lang w:eastAsia="ru-RU"/>
              </w:rPr>
              <w:t>Синус, косинус и тангенс половинного угла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Обучение применению формул к преобразованию выражений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№514-518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82-84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Формулы приведения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Обучение применению формул приведения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(15мин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№525-526(1,3),527,528(1);№529-531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85-87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i/>
                <w:lang w:eastAsia="ru-RU"/>
              </w:rPr>
              <w:t>Сумма и разность синусов, сумма и разность косинусов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Обучение применению формул суммы и разности синусов(косинусов) при вычислениях и разложении на множители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№537-540(нечетные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);№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541-543(1)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88-89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ОСЗ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Повторение всех изученных формул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Фронтальный опрос по контрольным вопросам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С.163Проверьсебя!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90-91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№5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Тригонометрические формулы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Индивидуальное решение контрольных заданий</w:t>
            </w:r>
          </w:p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№546-549(1,3)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rPr>
          <w:trHeight w:val="845"/>
        </w:trPr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1351" w:type="dxa"/>
            <w:vMerge w:val="restart"/>
            <w:textDirection w:val="btLr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7526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</w:t>
            </w:r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>. Тригонометрические уравнения</w:t>
            </w:r>
            <w:r w:rsidRPr="007526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(</w:t>
            </w:r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Pr="007526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)</w:t>
            </w: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92-95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Уравнение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cos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=a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понятием арккосинуса числа, обучение решению простейших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тригоном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-их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ур-ний</w:t>
            </w:r>
            <w:proofErr w:type="spellEnd"/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Текущий,практикум</w:t>
            </w:r>
            <w:proofErr w:type="spellEnd"/>
            <w:proofErr w:type="gramEnd"/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№568-571(нечетные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);№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572-574(нечетные);№576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96-99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Уравнение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sin 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=a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понятием арксинуса числа, обучение решению простейших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ур-ний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sin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х=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Текущий,практикум</w:t>
            </w:r>
            <w:proofErr w:type="spellEnd"/>
            <w:proofErr w:type="gramEnd"/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№586-591(нечет.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);№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592-594(нечет.);№595,596(1)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100-103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proofErr w:type="spellStart"/>
            <w:proofErr w:type="gramStart"/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понятием арктангенса числа, обучение решению простейших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ур-ний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tg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х=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Текущий,практикум</w:t>
            </w:r>
            <w:proofErr w:type="spellEnd"/>
            <w:proofErr w:type="gramEnd"/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№607-609(1,3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);№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610-611(нечет.);№612(1,3,5)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104-108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Решение тригонометрических уравнений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применению методов введения нового неизвестного и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разложенияна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множители,к</w:t>
            </w:r>
            <w:proofErr w:type="spellEnd"/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тригоном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-их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ур-ний</w:t>
            </w:r>
            <w:proofErr w:type="spellEnd"/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Самостоятель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работа (30мин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№620-625(нечет.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);№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626-628(нечет.);№629-631(нечет.);№632-635(1);№636-640(1)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109-110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i/>
                <w:lang w:eastAsia="ru-RU"/>
              </w:rPr>
              <w:t>Примеры решения простейших тригонометрических неравенств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приемами решения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решения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простейших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тригонм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-их неравенств с помощью единичной окружности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Индивидуальные карточки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№648-653(1)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111-113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ОСЗ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 по теме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Фронтальный опрос по контрольным вопросам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С.195Проверь себя!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114-115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№6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Тригонометрические уравнения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№656(1),660(1),6631)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351" w:type="dxa"/>
            <w:vMerge w:val="restart"/>
            <w:textDirection w:val="btLr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7526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VII</w:t>
            </w:r>
            <w:r w:rsidRPr="007526D8">
              <w:rPr>
                <w:rFonts w:ascii="Times New Roman" w:eastAsia="Times New Roman" w:hAnsi="Times New Roman" w:cs="Times New Roman"/>
                <w:b/>
                <w:lang w:eastAsia="ru-RU"/>
              </w:rPr>
              <w:t>. Тригонометрические функции (13)</w:t>
            </w: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116-117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Область определений и множество значений тригонометрических функций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Введение понятия тригонометрическая функция, формирование умений находить обл. определения и множество значений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Текущий, фронтальный опрос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№691-696(1)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118-119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Повторение понятий четность и нечетность функции, введение понятия периодическая функция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Входной, текущий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№700-703(нечет.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);№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704,705(1,3)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120-121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Свойства функции 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cos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и ее график 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Helvetica, sans-serif" w:eastAsia="Times New Roman" w:hAnsi="Helvetica, sans-serif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 xml:space="preserve">ЗИМ 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Изучение свойств функции у=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cosx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, обучение построению графика функции и использованию свойств и графика при решении уравнений и неравенств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Фронтальный, Практическая работа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№710-713(1,3</w:t>
            </w:r>
            <w:proofErr w:type="gram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);№</w:t>
            </w:r>
            <w:proofErr w:type="gram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714-717(нечет.)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122-123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Свойства функции 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sin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и ее график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Изучение свойств функции у=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sin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, обучение построению графика функции и использованию свойств и графика при решении уравнений и неравенств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Фронтальный, Практическая работа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№722-725(1,3); 726-731(нечет.)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Свойства функции 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tg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и ее график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Изучение свойств функции у=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tg</w:t>
            </w:r>
            <w:proofErr w:type="spellEnd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, обучение построению графика функции и использованию свойств и графика при решении уравнений и неравенств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Фронтальный, Практическая работа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№735-738(1,3); 739-744(нечет.)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Обратные тригонометрические функции и их графики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Helvetica, sans-serif" w:eastAsia="Times New Roman" w:hAnsi="Helvetica, sans-serif" w:cs="Times New Roman"/>
                <w:lang w:eastAsia="ru-RU"/>
              </w:rPr>
              <w:t>ОНМ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Ознакомление с обратными тригонометрическими функциями и их графиками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№753-755(1,3)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bCs/>
                <w:lang w:eastAsia="ru-RU"/>
              </w:rPr>
              <w:t>ОСЗ</w:t>
            </w:r>
          </w:p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итога исследованию элементарных функций методами элементарной математики, чтобы подготовить учащихся к исследованию функций методами </w:t>
            </w:r>
            <w:proofErr w:type="spellStart"/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матанализа</w:t>
            </w:r>
            <w:proofErr w:type="spellEnd"/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Фронтальный опрос по контрольным вопросам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С.224 Проверь себя!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51" w:type="dxa"/>
            <w:vMerge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127-128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Тригонометрические функции</w:t>
            </w: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№758-764(1)</w:t>
            </w: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6D8" w:rsidRPr="007526D8" w:rsidTr="00C41F1B">
        <w:tc>
          <w:tcPr>
            <w:tcW w:w="61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5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129-136</w:t>
            </w:r>
          </w:p>
        </w:tc>
        <w:tc>
          <w:tcPr>
            <w:tcW w:w="1886" w:type="dxa"/>
          </w:tcPr>
          <w:p w:rsidR="007526D8" w:rsidRPr="007526D8" w:rsidRDefault="007526D8" w:rsidP="00752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Повторение (Резерв)</w:t>
            </w:r>
          </w:p>
        </w:tc>
        <w:tc>
          <w:tcPr>
            <w:tcW w:w="846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42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48" w:right="-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ind w:left="-116" w:right="-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D8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693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26D8" w:rsidRPr="007526D8" w:rsidRDefault="007526D8" w:rsidP="007526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26D8" w:rsidRPr="007526D8" w:rsidRDefault="007526D8" w:rsidP="007526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D1C" w:rsidRDefault="00DE2A30"/>
    <w:sectPr w:rsidR="009B7D1C" w:rsidSect="009D5405">
      <w:pgSz w:w="16838" w:h="11906" w:orient="landscape"/>
      <w:pgMar w:top="62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A30" w:rsidRDefault="00DE2A30">
      <w:pPr>
        <w:spacing w:after="0" w:line="240" w:lineRule="auto"/>
      </w:pPr>
      <w:r>
        <w:separator/>
      </w:r>
    </w:p>
  </w:endnote>
  <w:endnote w:type="continuationSeparator" w:id="0">
    <w:p w:rsidR="00DE2A30" w:rsidRDefault="00DE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16A" w:rsidRDefault="00DE2A30">
    <w:pPr>
      <w:pStyle w:val="af0"/>
    </w:pPr>
  </w:p>
  <w:p w:rsidR="00C942F7" w:rsidRDefault="00DE2A30">
    <w:pPr>
      <w:pStyle w:val="af0"/>
    </w:pPr>
  </w:p>
  <w:p w:rsidR="0063616A" w:rsidRDefault="00DE2A3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A30" w:rsidRDefault="00DE2A30">
      <w:pPr>
        <w:spacing w:after="0" w:line="240" w:lineRule="auto"/>
      </w:pPr>
      <w:r>
        <w:separator/>
      </w:r>
    </w:p>
  </w:footnote>
  <w:footnote w:type="continuationSeparator" w:id="0">
    <w:p w:rsidR="00DE2A30" w:rsidRDefault="00DE2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F1FE5"/>
    <w:multiLevelType w:val="multilevel"/>
    <w:tmpl w:val="8A84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5F1E62"/>
    <w:multiLevelType w:val="multilevel"/>
    <w:tmpl w:val="7874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D24CC"/>
    <w:multiLevelType w:val="multilevel"/>
    <w:tmpl w:val="BC4C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5D"/>
    <w:rsid w:val="007526D8"/>
    <w:rsid w:val="008A375D"/>
    <w:rsid w:val="008C7862"/>
    <w:rsid w:val="00AC7477"/>
    <w:rsid w:val="00B07FF0"/>
    <w:rsid w:val="00D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9BB75-BA71-4281-8635-1F1A18A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526D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qFormat/>
    <w:rsid w:val="007526D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qFormat/>
    <w:rsid w:val="007526D8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26D8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rsid w:val="007526D8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7526D8"/>
    <w:rPr>
      <w:rFonts w:ascii="Times New Roman" w:eastAsia="Times New Roman" w:hAnsi="Times New Roman" w:cs="Times New Roman"/>
      <w:b/>
      <w:bCs/>
      <w:i/>
      <w:sz w:val="24"/>
      <w:szCs w:val="20"/>
      <w:lang w:val="x-none" w:eastAsia="ru-RU"/>
    </w:rPr>
  </w:style>
  <w:style w:type="numbering" w:customStyle="1" w:styleId="1">
    <w:name w:val="Нет списка1"/>
    <w:next w:val="a2"/>
    <w:uiPriority w:val="99"/>
    <w:semiHidden/>
    <w:unhideWhenUsed/>
    <w:rsid w:val="007526D8"/>
  </w:style>
  <w:style w:type="paragraph" w:styleId="a3">
    <w:name w:val="Body Text"/>
    <w:basedOn w:val="a"/>
    <w:link w:val="a4"/>
    <w:rsid w:val="007526D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7526D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1">
    <w:name w:val="Body Text Indent 3"/>
    <w:basedOn w:val="a"/>
    <w:link w:val="32"/>
    <w:rsid w:val="007526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7526D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5">
    <w:name w:val="Body Text Indent"/>
    <w:basedOn w:val="a"/>
    <w:link w:val="a6"/>
    <w:rsid w:val="007526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7526D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footnote reference"/>
    <w:semiHidden/>
    <w:rsid w:val="007526D8"/>
    <w:rPr>
      <w:sz w:val="20"/>
      <w:vertAlign w:val="superscript"/>
    </w:rPr>
  </w:style>
  <w:style w:type="paragraph" w:styleId="a8">
    <w:name w:val="Plain Text"/>
    <w:basedOn w:val="a"/>
    <w:link w:val="a9"/>
    <w:rsid w:val="007526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9">
    <w:name w:val="Текст Знак"/>
    <w:basedOn w:val="a0"/>
    <w:link w:val="a8"/>
    <w:rsid w:val="007526D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a">
    <w:name w:val="footnote text"/>
    <w:basedOn w:val="a"/>
    <w:link w:val="ab"/>
    <w:semiHidden/>
    <w:rsid w:val="007526D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7526D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c">
    <w:name w:val="Table Grid"/>
    <w:basedOn w:val="a1"/>
    <w:uiPriority w:val="59"/>
    <w:rsid w:val="007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52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7526D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0">
    <w:name w:val="footer"/>
    <w:basedOn w:val="a"/>
    <w:link w:val="af1"/>
    <w:uiPriority w:val="99"/>
    <w:unhideWhenUsed/>
    <w:rsid w:val="00752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526D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526D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7526D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4">
    <w:name w:val="Normal (Web)"/>
    <w:basedOn w:val="a"/>
    <w:rsid w:val="0075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526D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7526D8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semiHidden/>
    <w:unhideWhenUsed/>
    <w:rsid w:val="007526D8"/>
    <w:rPr>
      <w:color w:val="0563C1"/>
      <w:u w:val="single"/>
    </w:rPr>
  </w:style>
  <w:style w:type="character" w:styleId="af5">
    <w:name w:val="Hyperlink"/>
    <w:basedOn w:val="a0"/>
    <w:uiPriority w:val="99"/>
    <w:semiHidden/>
    <w:unhideWhenUsed/>
    <w:rsid w:val="007526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%23sdfootnote1s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3245</Words>
  <Characters>18498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КНГ</dc:creator>
  <cp:keywords/>
  <dc:description/>
  <cp:lastModifiedBy>Пользователь КНГ</cp:lastModifiedBy>
  <cp:revision>5</cp:revision>
  <dcterms:created xsi:type="dcterms:W3CDTF">2022-06-28T14:34:00Z</dcterms:created>
  <dcterms:modified xsi:type="dcterms:W3CDTF">2022-06-28T14:43:00Z</dcterms:modified>
</cp:coreProperties>
</file>