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ED" w:rsidRDefault="00D728ED" w:rsidP="00D728E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728ED" w:rsidRDefault="00D728ED" w:rsidP="00D728E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«Калмыцкая национальная гимназия имени Кичикова Анатолия Шалхаковича»</w:t>
      </w:r>
    </w:p>
    <w:p w:rsidR="00D728ED" w:rsidRDefault="00D728ED" w:rsidP="00D728E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8ED" w:rsidRDefault="00D728ED" w:rsidP="00D728E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2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30"/>
        <w:gridCol w:w="3477"/>
        <w:gridCol w:w="3335"/>
      </w:tblGrid>
      <w:tr w:rsidR="00D728ED" w:rsidTr="00D728ED">
        <w:trPr>
          <w:cantSplit/>
          <w:trHeight w:val="2145"/>
          <w:tblHeader/>
        </w:trPr>
        <w:tc>
          <w:tcPr>
            <w:tcW w:w="3430" w:type="dxa"/>
          </w:tcPr>
          <w:p w:rsidR="00D728ED" w:rsidRDefault="00D728ED" w:rsidP="00D728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D728ED" w:rsidRDefault="00D728ED" w:rsidP="00D728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728ED" w:rsidRDefault="00D728ED" w:rsidP="00D728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_________/А.П.Харайкиева/</w:t>
            </w:r>
          </w:p>
          <w:p w:rsidR="00D728ED" w:rsidRDefault="00D728ED" w:rsidP="00D728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8ED" w:rsidRDefault="00D728ED" w:rsidP="00D728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t>1</w:t>
            </w:r>
          </w:p>
          <w:p w:rsidR="00D728ED" w:rsidRDefault="00D728ED" w:rsidP="00D728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2021 г.</w:t>
            </w:r>
          </w:p>
        </w:tc>
        <w:tc>
          <w:tcPr>
            <w:tcW w:w="3477" w:type="dxa"/>
          </w:tcPr>
          <w:p w:rsidR="00D728ED" w:rsidRDefault="00D728ED" w:rsidP="00D728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D728ED" w:rsidRDefault="00D728ED" w:rsidP="00D728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НМР__________/Л.И.Бадмаева/</w:t>
            </w:r>
          </w:p>
          <w:p w:rsidR="00D728ED" w:rsidRDefault="00D728ED" w:rsidP="00D728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8ED" w:rsidRDefault="00D728ED" w:rsidP="00D728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2021 г.</w:t>
            </w:r>
          </w:p>
        </w:tc>
        <w:tc>
          <w:tcPr>
            <w:tcW w:w="3335" w:type="dxa"/>
          </w:tcPr>
          <w:p w:rsidR="00D728ED" w:rsidRDefault="00D728ED" w:rsidP="00D728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D728ED" w:rsidRDefault="00D728ED" w:rsidP="00D728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«КНГ им. Кичикова А.Ш.»</w:t>
            </w:r>
          </w:p>
          <w:p w:rsidR="00D728ED" w:rsidRDefault="00D728ED" w:rsidP="00D728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___________/Е.Н.Ченкураева/</w:t>
            </w:r>
          </w:p>
          <w:p w:rsidR="00D728ED" w:rsidRDefault="00D728ED" w:rsidP="00D728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28ED" w:rsidRDefault="00D728ED" w:rsidP="00D728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№360</w:t>
            </w:r>
          </w:p>
          <w:p w:rsidR="00D728ED" w:rsidRDefault="00D728ED" w:rsidP="00D728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от «09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2021 г.</w:t>
            </w:r>
          </w:p>
        </w:tc>
      </w:tr>
    </w:tbl>
    <w:p w:rsidR="00D728ED" w:rsidRDefault="00D728ED" w:rsidP="00D728E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8ED" w:rsidRDefault="00D728ED" w:rsidP="00D728E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8ED" w:rsidRDefault="00D728ED" w:rsidP="00D728E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8ED" w:rsidRDefault="00D728ED" w:rsidP="00D728E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8ED" w:rsidRDefault="00D728ED" w:rsidP="00D728E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8ED" w:rsidRDefault="00D728ED" w:rsidP="00D728E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РАБОЧАЯ ПРОГРАММА</w:t>
      </w:r>
    </w:p>
    <w:p w:rsidR="00D728ED" w:rsidRDefault="00D728ED" w:rsidP="00D728ED">
      <w:pPr>
        <w:pStyle w:val="normal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D728ED" w:rsidRDefault="00D728ED" w:rsidP="00D728ED">
      <w:pPr>
        <w:pStyle w:val="normal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D728ED" w:rsidRDefault="00D728ED" w:rsidP="00D728ED">
      <w:pPr>
        <w:pStyle w:val="normal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                                                     Информатика</w:t>
      </w:r>
    </w:p>
    <w:p w:rsidR="00D728ED" w:rsidRDefault="00D728ED" w:rsidP="00D728ED">
      <w:pPr>
        <w:pStyle w:val="normal"/>
        <w:pBdr>
          <w:top w:val="single" w:sz="12" w:space="1" w:color="000000"/>
          <w:bottom w:val="single" w:sz="12" w:space="1" w:color="000000"/>
        </w:pBdr>
        <w:tabs>
          <w:tab w:val="right" w:pos="1119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                                                          8</w:t>
      </w:r>
    </w:p>
    <w:p w:rsidR="00D728ED" w:rsidRDefault="00D728ED" w:rsidP="00D728ED">
      <w:pPr>
        <w:pStyle w:val="normal"/>
        <w:pBdr>
          <w:bottom w:val="single" w:sz="12" w:space="1" w:color="000000"/>
          <w:between w:val="single" w:sz="12" w:space="1" w:color="000000"/>
        </w:pBd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(ФИО)                                  Баталаев Арслан Викторович</w:t>
      </w:r>
    </w:p>
    <w:p w:rsidR="00D728ED" w:rsidRDefault="00D728ED" w:rsidP="00D728ED">
      <w:pPr>
        <w:pStyle w:val="normal"/>
        <w:pBdr>
          <w:bottom w:val="single" w:sz="12" w:space="1" w:color="000000"/>
          <w:between w:val="single" w:sz="12" w:space="1" w:color="000000"/>
        </w:pBd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Квалификационная категория</w:t>
      </w:r>
    </w:p>
    <w:p w:rsidR="00D728ED" w:rsidRDefault="00D728ED" w:rsidP="00D728ED">
      <w:pPr>
        <w:pStyle w:val="normal"/>
        <w:pBdr>
          <w:bottom w:val="single" w:sz="12" w:space="1" w:color="000000"/>
          <w:between w:val="single" w:sz="12" w:space="1" w:color="000000"/>
        </w:pBd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год                                          2021-2022</w:t>
      </w:r>
    </w:p>
    <w:p w:rsidR="00D728ED" w:rsidRDefault="00D728ED" w:rsidP="00D728ED">
      <w:pPr>
        <w:pStyle w:val="normal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728ED" w:rsidRDefault="00D728ED" w:rsidP="00D728ED">
      <w:pPr>
        <w:pStyle w:val="normal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728ED" w:rsidRDefault="00D728ED" w:rsidP="00D728ED">
      <w:pPr>
        <w:pStyle w:val="normal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728ED" w:rsidRDefault="00D728ED" w:rsidP="00D728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ED" w:rsidRDefault="00D728ED" w:rsidP="00D728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ED" w:rsidRDefault="00D728ED" w:rsidP="00D728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ED" w:rsidRDefault="00D728ED" w:rsidP="00D728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ED" w:rsidRDefault="00D728ED" w:rsidP="00D728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</w:p>
    <w:p w:rsidR="00D728ED" w:rsidRDefault="00D728ED" w:rsidP="00D728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</w:p>
    <w:p w:rsidR="00D728ED" w:rsidRDefault="00D728ED" w:rsidP="00D728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</w:p>
    <w:p w:rsidR="00D728ED" w:rsidRDefault="00D728ED" w:rsidP="00D728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</w:p>
    <w:p w:rsidR="00D728ED" w:rsidRDefault="00D728ED" w:rsidP="00D728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</w:p>
    <w:p w:rsidR="00D728ED" w:rsidRDefault="00D728ED" w:rsidP="00D728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</w:p>
    <w:p w:rsidR="00D728ED" w:rsidRDefault="00D728ED" w:rsidP="00D728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8ED" w:rsidRDefault="00D728ED">
      <w:pPr>
        <w:rPr>
          <w:color w:val="000000"/>
        </w:rPr>
      </w:pPr>
      <w:r>
        <w:rPr>
          <w:color w:val="000000"/>
        </w:rPr>
        <w:br w:type="page"/>
      </w:r>
    </w:p>
    <w:p w:rsidR="00D728ED" w:rsidRDefault="00D728ED" w:rsidP="00D728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001" w:rsidRDefault="008C18DA">
      <w:pPr>
        <w:pStyle w:val="normal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D14001" w:rsidRDefault="00D14001">
      <w:pPr>
        <w:pStyle w:val="normal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14001" w:rsidRDefault="008C18DA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Программы основного общего образования по информатике (7-9 класс) Авторы: Семакин И.Г., Залогова Л.А., Русаков С.В., Шестакова Л.В. ООО «Издательство БИНОМ. Лаборатория знаний .2017»</w:t>
      </w:r>
    </w:p>
    <w:p w:rsidR="00D14001" w:rsidRDefault="008C18DA">
      <w:pPr>
        <w:pStyle w:val="normal"/>
        <w:tabs>
          <w:tab w:val="left" w:pos="2031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 образовательной программы основного общего образования муниципального бюджетного общеобразовательного учреждения « КНГ им. Кичикова А.Ш.» на 2021-2022 учебный 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опирается на УМК: 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-учебник И.Г. Семакина и др. (М.: БИНОМ, Лаборатория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знаний, 2017).;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-методическое пособие И.Г. Семакин, М.С. Цветкова (М.: БИНОМ, Лаборатория знаний, 2016).;</w:t>
      </w:r>
    </w:p>
    <w:p w:rsidR="00D14001" w:rsidRDefault="008C18DA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учебному плану МБОУ «КНГ им. Кичикова А.Ш.» на 2021-2022 учебный год в 8 классе на изучение информатики отводится 34 часов (из расчета 1 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неделю). </w:t>
      </w:r>
    </w:p>
    <w:p w:rsidR="00D14001" w:rsidRDefault="008C18DA">
      <w:pPr>
        <w:pStyle w:val="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уроках используются элементы следующих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технологий: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личностно ориентированное обучение, системно-деятельностный подход, обучение с применением ИКТ, уровневая дифференциация, здоровьесберегающие технологии, коллективный способ обучения (рабо</w:t>
      </w:r>
      <w:r>
        <w:rPr>
          <w:rFonts w:ascii="Times New Roman" w:eastAsia="Times New Roman" w:hAnsi="Times New Roman" w:cs="Times New Roman"/>
          <w:sz w:val="24"/>
          <w:szCs w:val="24"/>
        </w:rPr>
        <w:t>та в парах постоянного и сменного состава).</w:t>
      </w:r>
    </w:p>
    <w:p w:rsidR="00D14001" w:rsidRDefault="008C18DA">
      <w:pPr>
        <w:pStyle w:val="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учебного процесса используются следующие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типы уроков</w:t>
      </w:r>
      <w:r>
        <w:rPr>
          <w:rFonts w:ascii="Times New Roman" w:eastAsia="Times New Roman" w:hAnsi="Times New Roman" w:cs="Times New Roman"/>
          <w:sz w:val="24"/>
          <w:szCs w:val="24"/>
        </w:rPr>
        <w:t>: комбинированный (основной), урок изучения нового материала, урок закрепления и применения знаний, урок контроля знаний, урок-лекция, нестандар</w:t>
      </w:r>
      <w:r>
        <w:rPr>
          <w:rFonts w:ascii="Times New Roman" w:eastAsia="Times New Roman" w:hAnsi="Times New Roman" w:cs="Times New Roman"/>
          <w:sz w:val="24"/>
          <w:szCs w:val="24"/>
        </w:rPr>
        <w:t>тные уроки. Выбор той или иной формы проведения урока осуществляется непосредственно  при подготовке к уроку.</w:t>
      </w:r>
    </w:p>
    <w:p w:rsidR="00D14001" w:rsidRDefault="008C18DA">
      <w:pPr>
        <w:pStyle w:val="normal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предусматривает изучение тем образовательного стандарта, распределяет учебные часы по разделам курса и предполагает после</w:t>
      </w:r>
      <w:r>
        <w:rPr>
          <w:rFonts w:ascii="Times New Roman" w:eastAsia="Times New Roman" w:hAnsi="Times New Roman" w:cs="Times New Roman"/>
          <w:sz w:val="24"/>
          <w:szCs w:val="24"/>
        </w:rPr>
        <w:t>довательность изучения разделов и тем учебного курса «Информатика и ИКТ» с учетом межпредметных и внутрипредметных связей, логики учебного процесса, возрастных особенностей учащихся, определяет количество практических работ, необходимых для формирования 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формационно-коммуникационной компетентности учащихся. </w:t>
      </w:r>
      <w:r>
        <w:br w:type="page"/>
      </w:r>
    </w:p>
    <w:p w:rsidR="00D14001" w:rsidRDefault="00D14001">
      <w:pPr>
        <w:pStyle w:val="normal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001" w:rsidRDefault="008C18D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изучения информатики в 8 классе</w:t>
      </w:r>
    </w:p>
    <w:p w:rsidR="00D14001" w:rsidRDefault="008C18DA">
      <w:pPr>
        <w:pStyle w:val="normal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Личностные, метапредметные и предметные результаты освоения предмета</w:t>
      </w:r>
    </w:p>
    <w:p w:rsidR="00D14001" w:rsidRDefault="00D14001">
      <w:pPr>
        <w:pStyle w:val="normal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Личностные:</w:t>
      </w:r>
    </w:p>
    <w:p w:rsidR="00D14001" w:rsidRDefault="008C18DA">
      <w:pPr>
        <w:pStyle w:val="normal"/>
        <w:spacing w:after="0" w:line="240" w:lineRule="auto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>приобретение опыта использования электронных средств  в учебной и практической деятельности; освоение типичных ситуаций по настройке и управлению персональных средств ИКТ, включая цифровую бытовую технику;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повышение своего образовательного уровня и уровн</w:t>
      </w:r>
      <w:r>
        <w:rPr>
          <w:rFonts w:ascii="Times New Roman" w:eastAsia="Times New Roman" w:hAnsi="Times New Roman" w:cs="Times New Roman"/>
          <w:sz w:val="24"/>
          <w:szCs w:val="24"/>
        </w:rPr>
        <w:t>я готовности к продолжению обучения с использованием ИКТ;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рассуждения об изменении в жизни людей и о новых профессиях, появившихся с изобретением компьютера;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организация индивидуальной информационной среды, в том числе с помощью типовых программных ср</w:t>
      </w:r>
      <w:r>
        <w:rPr>
          <w:rFonts w:ascii="Times New Roman" w:eastAsia="Times New Roman" w:hAnsi="Times New Roman" w:cs="Times New Roman"/>
          <w:sz w:val="24"/>
          <w:szCs w:val="24"/>
        </w:rPr>
        <w:t>едств.</w:t>
      </w:r>
    </w:p>
    <w:p w:rsidR="00D14001" w:rsidRDefault="00D1400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Метапредметные:</w:t>
      </w:r>
    </w:p>
    <w:p w:rsidR="00D14001" w:rsidRDefault="008C18DA">
      <w:pPr>
        <w:pStyle w:val="normal"/>
        <w:spacing w:after="0" w:line="240" w:lineRule="auto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получение опыта использования методов и средств информатики для исследования и создания различных графических объектов;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владение основными общеучебными умениями информационного характера: анализа ситуации, планирования деятельн</w:t>
      </w:r>
      <w:r>
        <w:rPr>
          <w:rFonts w:ascii="Times New Roman" w:eastAsia="Times New Roman" w:hAnsi="Times New Roman" w:cs="Times New Roman"/>
          <w:sz w:val="24"/>
          <w:szCs w:val="24"/>
        </w:rPr>
        <w:t>ости и др.;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умение осуществлять совместную информационную деятельность, в частности при выполнении учебных проектов;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умение решать задачи из разных сфер человеческой деятельности с применением методов информатики и средств ИКТ.</w:t>
      </w:r>
    </w:p>
    <w:p w:rsidR="00D14001" w:rsidRDefault="00D14001">
      <w:pPr>
        <w:pStyle w:val="normal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Предметные:</w:t>
      </w:r>
    </w:p>
    <w:p w:rsidR="00D14001" w:rsidRDefault="008C18DA">
      <w:pPr>
        <w:pStyle w:val="normal"/>
        <w:tabs>
          <w:tab w:val="left" w:pos="142"/>
          <w:tab w:val="left" w:pos="567"/>
        </w:tabs>
        <w:spacing w:after="0" w:line="240" w:lineRule="auto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оценива</w:t>
      </w:r>
      <w:r>
        <w:rPr>
          <w:rFonts w:ascii="Times New Roman" w:eastAsia="Times New Roman" w:hAnsi="Times New Roman" w:cs="Times New Roman"/>
          <w:sz w:val="24"/>
          <w:szCs w:val="24"/>
        </w:rPr>
        <w:t>ние числовых параметров информационных процессов (объема памяти, необходимого для хранения информации, скорости обработки и передачи информации и пр.);</w:t>
      </w:r>
    </w:p>
    <w:p w:rsidR="00D14001" w:rsidRDefault="008C18DA">
      <w:pPr>
        <w:pStyle w:val="normal"/>
        <w:tabs>
          <w:tab w:val="left" w:pos="142"/>
          <w:tab w:val="left" w:pos="567"/>
        </w:tabs>
        <w:spacing w:after="0" w:line="240" w:lineRule="auto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построение простейших функциональных схем основных устройств компьютера;</w:t>
      </w:r>
    </w:p>
    <w:p w:rsidR="00D14001" w:rsidRDefault="008C18DA">
      <w:pPr>
        <w:pStyle w:val="normal"/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решение задач из разных с</w:t>
      </w:r>
      <w:r>
        <w:rPr>
          <w:rFonts w:ascii="Times New Roman" w:eastAsia="Times New Roman" w:hAnsi="Times New Roman" w:cs="Times New Roman"/>
          <w:sz w:val="24"/>
          <w:szCs w:val="24"/>
        </w:rPr>
        <w:t>фер человеческой деятельности с применением средств информационных технологий;</w:t>
      </w:r>
    </w:p>
    <w:p w:rsidR="00D14001" w:rsidRDefault="008C18DA">
      <w:pPr>
        <w:pStyle w:val="normal"/>
        <w:tabs>
          <w:tab w:val="left" w:pos="142"/>
          <w:tab w:val="left" w:pos="56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оценка информации, в том числе получаемой из средств массовой информации, свидетельств очевидцев, интервью; </w:t>
      </w:r>
    </w:p>
    <w:p w:rsidR="00D14001" w:rsidRDefault="008C18DA">
      <w:pPr>
        <w:pStyle w:val="normal"/>
        <w:numPr>
          <w:ilvl w:val="0"/>
          <w:numId w:val="4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следование нормам жизни и труда в условиях информационной цивилизац</w:t>
      </w:r>
      <w:r>
        <w:rPr>
          <w:rFonts w:ascii="Times New Roman" w:eastAsia="Times New Roman" w:hAnsi="Times New Roman" w:cs="Times New Roman"/>
          <w:sz w:val="24"/>
          <w:szCs w:val="24"/>
        </w:rPr>
        <w:t>ии;</w:t>
      </w:r>
    </w:p>
    <w:p w:rsidR="00D14001" w:rsidRDefault="008C18DA">
      <w:pPr>
        <w:pStyle w:val="normal"/>
        <w:numPr>
          <w:ilvl w:val="0"/>
          <w:numId w:val="4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юридические аспекты и проблемы использования ИКТ в учебном процессе, трудовой деятельности;</w:t>
      </w:r>
    </w:p>
    <w:p w:rsidR="00D14001" w:rsidRDefault="008C18DA">
      <w:pPr>
        <w:pStyle w:val="normal"/>
        <w:tabs>
          <w:tab w:val="left" w:pos="142"/>
          <w:tab w:val="left" w:pos="567"/>
        </w:tabs>
        <w:spacing w:after="0" w:line="240" w:lineRule="auto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получение представления о возможностях получения и передачи информации с помощью электронных средств связи, о важнейших характеристиках каналов связи;</w:t>
      </w:r>
    </w:p>
    <w:p w:rsidR="00D14001" w:rsidRDefault="008C18DA">
      <w:pPr>
        <w:pStyle w:val="normal"/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▪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соблюдение норм этикета, российских и международных законов при передаче информации по телекоммуникационным каналам.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D14001" w:rsidRDefault="008C18DA">
      <w:pPr>
        <w:pStyle w:val="normal"/>
        <w:numPr>
          <w:ilvl w:val="0"/>
          <w:numId w:val="3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принципов действия различных средств информатизации, их возможностей и технических и экономических ограничений;</w:t>
      </w:r>
    </w:p>
    <w:p w:rsidR="00D14001" w:rsidRDefault="008C18DA">
      <w:pPr>
        <w:pStyle w:val="normal"/>
        <w:numPr>
          <w:ilvl w:val="0"/>
          <w:numId w:val="3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рациональное исп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ользование  технических средств информационных технологий для решения задач учебного процесса (компьютер, сканер, графическая панель, принтер, цифровой проектор, диктофон и др.), усовершенствование навыков, полученных в начальной школе и в младших классах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основной школы;</w:t>
      </w:r>
    </w:p>
    <w:p w:rsidR="00D14001" w:rsidRDefault="008C18DA">
      <w:pPr>
        <w:pStyle w:val="normal"/>
        <w:numPr>
          <w:ilvl w:val="0"/>
          <w:numId w:val="3"/>
        </w:numPr>
        <w:tabs>
          <w:tab w:val="left" w:pos="142"/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знакомство с основными программными средствами персонального компьютера – инструментами деятельности (интерфейс, круг решаемых задач, система команд, система отказов);</w:t>
      </w:r>
    </w:p>
    <w:p w:rsidR="00D14001" w:rsidRDefault="008C18DA">
      <w:pPr>
        <w:pStyle w:val="normal"/>
        <w:numPr>
          <w:ilvl w:val="0"/>
          <w:numId w:val="3"/>
        </w:numPr>
        <w:tabs>
          <w:tab w:val="left" w:pos="142"/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тестировать используемое оборудование и программные средства;</w:t>
      </w:r>
    </w:p>
    <w:p w:rsidR="00D14001" w:rsidRDefault="008C18DA">
      <w:pPr>
        <w:pStyle w:val="normal"/>
        <w:numPr>
          <w:ilvl w:val="0"/>
          <w:numId w:val="3"/>
        </w:numPr>
        <w:tabs>
          <w:tab w:val="left" w:pos="142"/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диалоговой компьютерной программы управления файлами для определения свойств, создания, копирования, переименования, удаления файлов и каталогов;</w:t>
      </w:r>
    </w:p>
    <w:p w:rsidR="00D14001" w:rsidRDefault="008C18DA">
      <w:pPr>
        <w:pStyle w:val="normal"/>
        <w:numPr>
          <w:ilvl w:val="0"/>
          <w:numId w:val="3"/>
        </w:numPr>
        <w:tabs>
          <w:tab w:val="left" w:pos="142"/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приближенное определение пропускной способности используемого канала связи путем прямых измерени</w:t>
      </w:r>
      <w:r>
        <w:rPr>
          <w:rFonts w:ascii="Times New Roman" w:eastAsia="Times New Roman" w:hAnsi="Times New Roman" w:cs="Times New Roman"/>
          <w:sz w:val="24"/>
          <w:szCs w:val="24"/>
        </w:rPr>
        <w:t>й и экспериментов;</w:t>
      </w:r>
    </w:p>
    <w:p w:rsidR="00D14001" w:rsidRDefault="008C18DA">
      <w:pPr>
        <w:pStyle w:val="normal"/>
        <w:numPr>
          <w:ilvl w:val="0"/>
          <w:numId w:val="3"/>
        </w:numPr>
        <w:tabs>
          <w:tab w:val="left" w:pos="142"/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и редактирование рисунков, чертежей, слайдов презентаций, усовершенствование навыков, полученных в начальной школе и в младших классах основной школы;</w:t>
      </w:r>
    </w:p>
    <w:p w:rsidR="00D14001" w:rsidRDefault="008C18DA">
      <w:pPr>
        <w:pStyle w:val="normal"/>
        <w:numPr>
          <w:ilvl w:val="0"/>
          <w:numId w:val="3"/>
        </w:numPr>
        <w:tabs>
          <w:tab w:val="left" w:pos="142"/>
          <w:tab w:val="left" w:pos="567"/>
        </w:tabs>
        <w:spacing w:after="28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инструментов презентационной графики при подготовке и проведени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устных сообщений. 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изучения информатики и информационно-коммуникационных технологий ученик должен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знать/понимать: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виды информационных процессов; примеры источников и приемников информации;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единицы измерения количества и скорости передачи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информации; принцип дискретного (цифрового) представления информации;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программный принцип работы компьютера;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назначение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функции используемых информационных и коммуникационных технологий;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оперировать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оценивать число</w:t>
      </w:r>
      <w:r>
        <w:rPr>
          <w:rFonts w:ascii="Times New Roman" w:eastAsia="Times New Roman" w:hAnsi="Times New Roman" w:cs="Times New Roman"/>
          <w:sz w:val="24"/>
          <w:szCs w:val="24"/>
        </w:rPr>
        <w:t>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создавать информационные объекты, в том числе: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структурировать текст, используя нумерацию страниц, списки, ссылки, оглав</w:t>
      </w:r>
      <w:r>
        <w:rPr>
          <w:rFonts w:ascii="Times New Roman" w:eastAsia="Times New Roman" w:hAnsi="Times New Roman" w:cs="Times New Roman"/>
          <w:sz w:val="24"/>
          <w:szCs w:val="24"/>
        </w:rPr>
        <w:t>ления; проводить проверку правописания; использовать в тексте таблицы, изображения;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- в практическ</w:t>
      </w:r>
      <w:r>
        <w:rPr>
          <w:rFonts w:ascii="Times New Roman" w:eastAsia="Times New Roman" w:hAnsi="Times New Roman" w:cs="Times New Roman"/>
          <w:sz w:val="24"/>
          <w:szCs w:val="24"/>
        </w:rPr>
        <w:t>их задачах), переходить от одного представления данных к другому;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</w:t>
      </w:r>
      <w:r>
        <w:rPr>
          <w:rFonts w:ascii="Times New Roman" w:eastAsia="Times New Roman" w:hAnsi="Times New Roman" w:cs="Times New Roman"/>
          <w:sz w:val="24"/>
          <w:szCs w:val="24"/>
        </w:rPr>
        <w:t>томатизированного проектирования; осуществлять простейшую обработку цифровых изображений;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создавать записи в базе данных;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создавать презентации на основе шаблонов;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</w:t>
      </w:r>
      <w:r>
        <w:rPr>
          <w:rFonts w:ascii="Times New Roman" w:eastAsia="Times New Roman" w:hAnsi="Times New Roman" w:cs="Times New Roman"/>
          <w:sz w:val="24"/>
          <w:szCs w:val="24"/>
        </w:rPr>
        <w:t>нам;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</w:t>
      </w:r>
      <w:r>
        <w:rPr>
          <w:rFonts w:ascii="Times New Roman" w:eastAsia="Times New Roman" w:hAnsi="Times New Roman" w:cs="Times New Roman"/>
          <w:sz w:val="24"/>
          <w:szCs w:val="24"/>
        </w:rPr>
        <w:t>я при работе со средствами информационных и коммуникационных технологий;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проведения компьютерных экспериментов с использованием готовых моделей объектов и процессов;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организации индивидуального информационного пространства, создания личных коллекций информационных объектов;</w:t>
      </w:r>
    </w:p>
    <w:p w:rsidR="00D14001" w:rsidRDefault="00D1400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001" w:rsidRDefault="008C18D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22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D14001" w:rsidRDefault="008C18DA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22" w:lineRule="auto"/>
        <w:ind w:left="1420" w:right="20" w:hanging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декодировать и кодировать информа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 при заданных правилах кодирования;</w:t>
      </w:r>
    </w:p>
    <w:p w:rsidR="00D14001" w:rsidRDefault="008C18DA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" w:line="240" w:lineRule="auto"/>
        <w:ind w:left="1420" w:hanging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оперировать единицами измерения количества информации;</w:t>
      </w:r>
    </w:p>
    <w:p w:rsidR="00D14001" w:rsidRDefault="008C18DA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22" w:lineRule="auto"/>
        <w:ind w:left="1420" w:right="20" w:hanging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оценивать количественные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D14001" w:rsidRDefault="008C18DA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0" w:hanging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записывать в двоичной системе целые числа от 0 до 256;</w:t>
      </w:r>
    </w:p>
    <w:p w:rsidR="00D14001" w:rsidRDefault="008C18DA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26" w:lineRule="auto"/>
        <w:ind w:left="1420" w:right="20" w:hanging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составлять логические выражения с операциями И, ИЛИ, НЕ; определять значение логического выражения; строить таблицы истинности;</w:t>
      </w:r>
    </w:p>
    <w:p w:rsidR="00D14001" w:rsidRDefault="008C18DA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26" w:lineRule="auto"/>
        <w:ind w:left="1420" w:right="20" w:hanging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анализировать информационные модели (таблицы, графики, диаграммы, схемы и др.); 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информации;</w:t>
      </w:r>
    </w:p>
    <w:p w:rsidR="00D14001" w:rsidRDefault="008C18DA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26" w:lineRule="auto"/>
        <w:ind w:left="1420" w:right="20" w:hanging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выбирать форму представления данных (таблица, схема, график, диаграмма) в соответствии с поставленной задачей;</w:t>
      </w:r>
    </w:p>
    <w:p w:rsidR="00D14001" w:rsidRDefault="008C18D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22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 получит возможность:</w:t>
      </w:r>
    </w:p>
    <w:p w:rsidR="00D14001" w:rsidRDefault="008C18DA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26" w:lineRule="auto"/>
        <w:ind w:left="1300" w:right="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углубить и развить представления о современной научной картине мира, об информации как одном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основных понятий современной науки, об информационных процессах и их роли в современном мире;</w:t>
      </w:r>
    </w:p>
    <w:p w:rsidR="00D14001" w:rsidRDefault="008C18DA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26" w:lineRule="auto"/>
        <w:ind w:left="1300" w:right="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научиться определять мощность алфавита, используемого для записи сообщения;</w:t>
      </w:r>
    </w:p>
    <w:p w:rsidR="00D14001" w:rsidRDefault="008C18DA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26" w:lineRule="auto"/>
        <w:ind w:left="1300" w:right="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научиться оценивать информационный объём сообщения, записанного символами произво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алфавита</w:t>
      </w:r>
    </w:p>
    <w:p w:rsidR="00D14001" w:rsidRDefault="008C18DA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26" w:lineRule="auto"/>
        <w:ind w:left="1300" w:right="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D14001" w:rsidRDefault="008C18DA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26" w:lineRule="auto"/>
        <w:ind w:left="1300" w:right="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D14001" w:rsidRDefault="008C18DA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26" w:lineRule="auto"/>
        <w:ind w:left="1300" w:right="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научиться решать логические задачи с использованием таблиц истинности;</w:t>
      </w:r>
    </w:p>
    <w:p w:rsidR="00D14001" w:rsidRDefault="008C18DA">
      <w:pPr>
        <w:pStyle w:val="normal"/>
        <w:spacing w:after="0" w:line="240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  <w:r>
        <w:br w:type="page"/>
      </w:r>
    </w:p>
    <w:p w:rsidR="00D14001" w:rsidRDefault="008C18D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D14001" w:rsidRDefault="008C18DA">
      <w:pPr>
        <w:pStyle w:val="normal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Передача информации в компьютерных сетях (6 часов)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Компьютерная сеть. Локаль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сети. Глобальные сети. Шлюз. Электронная почта. Почтовый ящик. Файловые архивы. Интернет и Всемирная паутина. Браузер. WWW. Поисковые серверы. </w:t>
      </w:r>
    </w:p>
    <w:p w:rsidR="00D14001" w:rsidRDefault="008C18DA">
      <w:pPr>
        <w:pStyle w:val="normal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Информационное моделирование (4 часа).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Информационные модели. Моделирование. Модель. Формализация. Графические информационные модели. Табличные модели. Компьютерное моделирование. Системы. Модели. Графы.</w:t>
      </w:r>
    </w:p>
    <w:p w:rsidR="00D14001" w:rsidRDefault="008C18DA">
      <w:pPr>
        <w:pStyle w:val="normal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Хранение и обработка информации в базах данных(10 часов).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Информационная система. Реляцион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БД. Первичный ключ. СУБД.  Основы логики. Условия выбора. </w:t>
      </w:r>
    </w:p>
    <w:p w:rsidR="00D14001" w:rsidRDefault="008C18DA">
      <w:pPr>
        <w:pStyle w:val="normal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Табличные вычисления на компьютере(11 часов).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Системы счисления. Перевод чисел.  Электронная таблица. Работа с диапазонами. Относительная адресация. Деловая графика. Условная функция. Логическ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функции. </w:t>
      </w:r>
    </w:p>
    <w:p w:rsidR="00D14001" w:rsidRDefault="008C18DA">
      <w:pPr>
        <w:pStyle w:val="normal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4001">
          <w:footerReference w:type="default" r:id="rId7"/>
          <w:footerReference w:type="first" r:id="rId8"/>
          <w:pgSz w:w="11906" w:h="16838"/>
          <w:pgMar w:top="1134" w:right="850" w:bottom="1134" w:left="851" w:header="0" w:footer="708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Повторение (4 часа)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14001" w:rsidRDefault="008C18DA">
      <w:pPr>
        <w:pStyle w:val="normal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Тематическое планирование по информатике и ИКТ - 8 класс</w:t>
      </w:r>
    </w:p>
    <w:tbl>
      <w:tblPr>
        <w:tblStyle w:val="a5"/>
        <w:tblW w:w="1020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572"/>
        <w:gridCol w:w="1021"/>
        <w:gridCol w:w="1443"/>
        <w:gridCol w:w="893"/>
        <w:gridCol w:w="1411"/>
        <w:gridCol w:w="2372"/>
        <w:gridCol w:w="1418"/>
        <w:gridCol w:w="1073"/>
      </w:tblGrid>
      <w:tr w:rsidR="00D14001">
        <w:trPr>
          <w:cantSplit/>
          <w:trHeight w:val="1656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Тип урока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Содержание урока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Планируемые результаты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Характеристика видов деятельности учащихся (на уровне учебных действий)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D14001">
        <w:trPr>
          <w:cantSplit/>
          <w:tblHeader/>
        </w:trPr>
        <w:tc>
          <w:tcPr>
            <w:tcW w:w="10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Передача информации в компьютерных сетях (6 часов)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02.09.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Техника безопасности при работе с ЭВМ.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Как устроена компьютерная сеть.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изучения нового материала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Инструктаж по ТБ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Компьютерная сеть, локальные сети, глобальные сети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Учащиеся должны знать: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ЗНАТЬ ТБ</w:t>
            </w:r>
          </w:p>
          <w:p w:rsidR="00D14001" w:rsidRDefault="008C18DA">
            <w:pPr>
              <w:pStyle w:val="normal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что такое компьютерная сеть; в чем различие между локальными и глобальными сетями;</w:t>
            </w:r>
          </w:p>
          <w:p w:rsidR="00D14001" w:rsidRDefault="008C18DA">
            <w:pPr>
              <w:pStyle w:val="normal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назначениеосновных технических и программных средств функционирования сет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ей: каналов связи, модемов, серверов, клиентов, протоколов;</w:t>
            </w:r>
          </w:p>
          <w:p w:rsidR="00D14001" w:rsidRDefault="008C18DA">
            <w:pPr>
              <w:pStyle w:val="normal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назначение основных видов услуг глобальных сетей: электронной почты, телеконференций, файловых архивов и др;</w:t>
            </w:r>
          </w:p>
          <w:p w:rsidR="00D14001" w:rsidRDefault="008C18DA">
            <w:pPr>
              <w:pStyle w:val="normal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что такое Интернет;  какие возможности предоставляет пользователю «Всемирная паутина»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— WWW.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Учащиеся должны уметь:</w:t>
            </w:r>
          </w:p>
          <w:p w:rsidR="00D14001" w:rsidRDefault="008C18DA">
            <w:pPr>
              <w:pStyle w:val="normal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осуществлять обмен информацией с файл-сервером локальной сети или с рабочими станциями одноранговой сети;</w:t>
            </w:r>
          </w:p>
          <w:p w:rsidR="00D14001" w:rsidRDefault="008C18DA">
            <w:pPr>
              <w:pStyle w:val="normal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осуществлятьприем/передачу электронной почты с помощью почтовой клиент-программы;</w:t>
            </w:r>
          </w:p>
          <w:p w:rsidR="00D14001" w:rsidRDefault="008C18DA">
            <w:pPr>
              <w:pStyle w:val="normal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осуществлять просмотр Web-страниц с 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мощью браузера;</w:t>
            </w:r>
          </w:p>
          <w:p w:rsidR="00D14001" w:rsidRDefault="008C18DA">
            <w:pPr>
              <w:pStyle w:val="normal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осуществлять поиск информации в Интернете, используя поисковые системы;</w:t>
            </w:r>
          </w:p>
          <w:p w:rsidR="00D14001" w:rsidRDefault="008C18DA">
            <w:pPr>
              <w:pStyle w:val="normal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работать с одной из программ-архиваторов.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поиск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информации  в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литературе  и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Интернете;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самостоятельный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отбор  источников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информации    для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решения  учебных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  жизненных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задач;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§1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09.09.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Электронная почта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обучения умениям и навыкам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Электронная почта, почтовый ящик, телеконференции, файловые архивы, коллективные проекты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§2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16.09.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Аппаратное и программное обеспечение сети.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Входная контрольная.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изучения нового материала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Технические средства глобальной сети, протоколы, технология «клиент- сервер»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сопоставление,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отбор  и  проверка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информации,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полученной  из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различных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источников, в том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 СМИ;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§3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27.09.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Всемирная паутина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обучения умениям и навыкам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WWW, web- сервер, гиперструктура, браузер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преобразование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информации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одного  вида  в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другой;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представление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информации  в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оптимальной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форме  в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зависимости  от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адресата;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передача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информации  по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телекоммуникаци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онным  каналам  в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учебной  и личной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переписке;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§4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4.10.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Способы поиска в Интернете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обучения умениям и навыкам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 способа поиска в Интернете, поисковые серверы, язык запросов поисковой системы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§5стр27-38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11.10.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 по теме «Передача информации в компьютерных сетях»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контроля и проверки знаний и умений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Повторение и систематизация пройденного материала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применение  ранее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полученных  ЗУН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новой ситуации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4001">
        <w:trPr>
          <w:cantSplit/>
          <w:tblHeader/>
        </w:trPr>
        <w:tc>
          <w:tcPr>
            <w:tcW w:w="10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Информационное моделирование (4 часа)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18.10.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Графические информационные модели пр.раб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изучения нового материала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Натурные модели, информационные модели, формализация, карта, чертежи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Учащиеся должны знать:</w:t>
            </w:r>
          </w:p>
          <w:p w:rsidR="00D14001" w:rsidRDefault="008C18DA">
            <w:pPr>
              <w:pStyle w:val="normal"/>
              <w:numPr>
                <w:ilvl w:val="0"/>
                <w:numId w:val="12"/>
              </w:numPr>
              <w:spacing w:after="0" w:line="240" w:lineRule="auto"/>
              <w:ind w:left="0" w:firstLine="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что такое модель; в чем разница между натурной и информационной моделями;</w:t>
            </w:r>
          </w:p>
          <w:p w:rsidR="00D14001" w:rsidRDefault="008C18DA">
            <w:pPr>
              <w:pStyle w:val="normal"/>
              <w:numPr>
                <w:ilvl w:val="0"/>
                <w:numId w:val="12"/>
              </w:numPr>
              <w:spacing w:after="0" w:line="240" w:lineRule="auto"/>
              <w:ind w:left="0" w:firstLine="65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какие существуют формы представления информационных моделей (графические, табличные, вербальные, математические).</w:t>
            </w:r>
          </w:p>
          <w:p w:rsidR="00D14001" w:rsidRDefault="008C18DA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firstLine="6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Учащиеся должны уметь:</w:t>
            </w:r>
          </w:p>
          <w:p w:rsidR="00D14001" w:rsidRDefault="008C18DA">
            <w:pPr>
              <w:pStyle w:val="normal"/>
              <w:numPr>
                <w:ilvl w:val="0"/>
                <w:numId w:val="12"/>
              </w:numPr>
              <w:spacing w:after="0" w:line="240" w:lineRule="auto"/>
              <w:ind w:left="0" w:firstLine="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приводить примеры натурных и информационных моделей;</w:t>
            </w:r>
          </w:p>
          <w:p w:rsidR="00D14001" w:rsidRDefault="008C18DA">
            <w:pPr>
              <w:pStyle w:val="normal"/>
              <w:numPr>
                <w:ilvl w:val="0"/>
                <w:numId w:val="12"/>
              </w:numPr>
              <w:spacing w:after="0" w:line="240" w:lineRule="auto"/>
              <w:ind w:left="0" w:firstLine="65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ориентироваться в таблично организованной информации;</w:t>
            </w:r>
          </w:p>
          <w:p w:rsidR="00D14001" w:rsidRDefault="008C18DA">
            <w:pPr>
              <w:pStyle w:val="normal"/>
              <w:numPr>
                <w:ilvl w:val="0"/>
                <w:numId w:val="12"/>
              </w:numPr>
              <w:spacing w:after="0" w:line="240" w:lineRule="auto"/>
              <w:ind w:left="0" w:firstLine="65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описывать об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ъект (процесс) в табличной форме для простых случаев;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умение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осмысленно  учить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материал, выделяя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 нем  главное;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умение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анализировать,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сравнивать,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классифицировать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 устанавливать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причинно-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следственные связи;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качественное  и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количественное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описание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изучаемого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объекта;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эксперимента;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использование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разных  видов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моделирования;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выявление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существенных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признаков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объекта;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§6-7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25.10.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Табличные модели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изучения нового материала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Таблицы типа: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«объект- свойство», «объект-объект», двоичные матрицы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§8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Информационное моделирование на компьютере</w:t>
            </w:r>
          </w:p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обучения умениям и навыкам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Вычислительные возможности компьютера, управление на основе моделей, имитационное моделирование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§9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Контрольное тестирование по теме  «Информационное моделирование»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контроля и проверки знаний и умений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Повторение и систематизация пройденного материала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применение  ранее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полученных  ЗУН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новой ситуации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4001">
        <w:trPr>
          <w:cantSplit/>
          <w:tblHeader/>
        </w:trPr>
        <w:tc>
          <w:tcPr>
            <w:tcW w:w="10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Хранение и обработка информации в базах данных (10 часов)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Понятие базы данных и информационной системы. Реляционные базы данных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изучения нового материала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БД, реляционные БД, первичный ключ БД, типы полей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Учащиеся должны знать:</w:t>
            </w:r>
          </w:p>
          <w:p w:rsidR="00D14001" w:rsidRDefault="008C18DA">
            <w:pPr>
              <w:pStyle w:val="normal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что такое база данных, СУБД,  информационная система;</w:t>
            </w:r>
          </w:p>
          <w:p w:rsidR="00D14001" w:rsidRDefault="008C18DA">
            <w:pPr>
              <w:pStyle w:val="normal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что такое реляционная база данных, ее элементы (записи, поля, ключи);  типы и форматы полей; </w:t>
            </w:r>
          </w:p>
          <w:p w:rsidR="00D14001" w:rsidRDefault="008C18DA">
            <w:pPr>
              <w:pStyle w:val="normal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структуру команд поиска и сортировки информации в базах данных; </w:t>
            </w:r>
          </w:p>
          <w:p w:rsidR="00D14001" w:rsidRDefault="008C18DA">
            <w:pPr>
              <w:pStyle w:val="normal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что такое логическая величина, логическое 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ыражение;</w:t>
            </w:r>
          </w:p>
          <w:p w:rsidR="00D14001" w:rsidRDefault="008C18DA">
            <w:pPr>
              <w:pStyle w:val="normal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что такое логические операции, как они выполняются.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Учащиеся должны уметь:</w:t>
            </w:r>
          </w:p>
          <w:p w:rsidR="00D14001" w:rsidRDefault="008C18DA">
            <w:pPr>
              <w:pStyle w:val="normal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открывать готовую БД в одной из СУБД реляционного типа;</w:t>
            </w:r>
          </w:p>
          <w:p w:rsidR="00D14001" w:rsidRDefault="008C18DA">
            <w:pPr>
              <w:pStyle w:val="normal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организовывать поиск информации в БД;</w:t>
            </w:r>
          </w:p>
          <w:p w:rsidR="00D14001" w:rsidRDefault="008C18DA">
            <w:pPr>
              <w:pStyle w:val="normal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редактировать содержимое полей БД;</w:t>
            </w:r>
          </w:p>
          <w:p w:rsidR="00D14001" w:rsidRDefault="008C18DA">
            <w:pPr>
              <w:pStyle w:val="normal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сортировать записи в БД по ключу;</w:t>
            </w:r>
          </w:p>
          <w:p w:rsidR="00D14001" w:rsidRDefault="008C18DA">
            <w:pPr>
              <w:pStyle w:val="normal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добавлят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ь и удалять записи в БД;</w:t>
            </w:r>
          </w:p>
          <w:p w:rsidR="00D14001" w:rsidRDefault="008C18DA">
            <w:pPr>
              <w:pStyle w:val="normal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создавать и заполнять однотабличную БД в среде СУБД.</w:t>
            </w:r>
          </w:p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оперирование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понятиями,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суждениями;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установление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причинно-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следственных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связей;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классификация информации;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умение  составлять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таблицы,  схемы,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графики;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умение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анализировать,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сравнивать,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классифицировать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 устанавливать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причинно-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следственные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связи;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качественное  и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количественное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описание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изучаемого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объекта;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§10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Назначение СУБД. Пр.р</w:t>
            </w:r>
          </w:p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обучения умениям и навыкам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добавление, удаление и редактирование записей в режиме таблицы.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§11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06.12.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Проектирование однотабличной базы данных. Пр.р</w:t>
            </w:r>
          </w:p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обучения умениям и навыкам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Форматы полей.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Проектирование однотабличной базы данных и создание БД на компьютере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§12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13.12.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Условия поиска информации, простые логические выражения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обучения умениям и навыкам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Понятие логического выражения, операции отношения, запрос на выборку 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§13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простых запросов к готовой базе данных.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обучения умениям и навыкам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простые логические выражения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§14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27.12.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Логические операции. Сложные условия поиска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обучения умениям и навыкам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Формальная логика и алгебра логики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§15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сложных запросов к готовой базе данных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обучения умениям и навыкам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Примеры сложных логических выражений, порядок выполнения операций в сложном условии выборки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§16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17.01.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Сортировка записей, простые и составные ключи сортировки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обучения умениям и навыкам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Ключ сортировки, сортировка по нескольким ключам, команды удаления и добавления записей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24.01.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Использование сортировки, создание запросов на удаление и изменение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обучения умениям и навыкам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команды удаления и добавления записей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31.01.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Итоговый контрольный  тест по теме «Хранение и обработка информации в базах данных»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контроля и проверки знаний и умений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Повторение и систематизация пройденного материала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применение  ранее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полученных  ЗУН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новой ситуации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4001">
        <w:trPr>
          <w:cantSplit/>
          <w:tblHeader/>
        </w:trPr>
        <w:tc>
          <w:tcPr>
            <w:tcW w:w="10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Табличные вычисления на компьютере (11 часов)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Системы счисления.  Двоичная система счисления.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изучения нового материала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Учащиеся должны знать:</w:t>
            </w:r>
          </w:p>
          <w:p w:rsidR="00D14001" w:rsidRDefault="008C18DA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что такое электронная таблица и табличный процессор;</w:t>
            </w:r>
          </w:p>
          <w:p w:rsidR="00D14001" w:rsidRDefault="008C18DA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основные информационные единицы электронной таблицы: ячейки, строки, столбцы, блоки и способы их идентификации;</w:t>
            </w:r>
          </w:p>
          <w:p w:rsidR="00D14001" w:rsidRDefault="008C18DA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какие типы данных заносятся в электронную таблицу; как табличный процессор работает с формулами;</w:t>
            </w:r>
          </w:p>
          <w:p w:rsidR="00D14001" w:rsidRDefault="008C18DA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основные функции (математические, статистически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е), используемые при записи формул в ЭТ; </w:t>
            </w:r>
          </w:p>
          <w:p w:rsidR="00D14001" w:rsidRDefault="008C18DA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графические возможности табличного процессора.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</w:rPr>
              <w:t>Учащиеся должны уметь:</w:t>
            </w:r>
          </w:p>
          <w:p w:rsidR="00D14001" w:rsidRDefault="008C18DA">
            <w:pPr>
              <w:pStyle w:val="normal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открывать готовую электронную таблицу в одном из табличных процессоров;</w:t>
            </w:r>
          </w:p>
          <w:p w:rsidR="00D14001" w:rsidRDefault="008C18DA">
            <w:pPr>
              <w:pStyle w:val="normal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редактировать содержимое ячеек; осуществлять расчеты по готовой электрон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ной таблице;</w:t>
            </w:r>
          </w:p>
          <w:p w:rsidR="00D14001" w:rsidRDefault="008C18DA">
            <w:pPr>
              <w:pStyle w:val="normal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выполнять основные операции манипулирования с фрагментами ЭТ: копирование, удаление, вставка, сортировка;</w:t>
            </w:r>
          </w:p>
          <w:p w:rsidR="00D14001" w:rsidRDefault="008C18DA">
            <w:pPr>
              <w:pStyle w:val="normal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получать диаграммы с помощью графических средств табличного процессора;</w:t>
            </w:r>
          </w:p>
          <w:p w:rsidR="00D14001" w:rsidRDefault="008C18DA">
            <w:pPr>
              <w:pStyle w:val="normal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создавать электронную таблицу для несложных  расчетов.</w:t>
            </w:r>
          </w:p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умение  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оставлять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таблицы,  схемы,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графики;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умение  читать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таблицу,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диаграмму;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анализ  и  синтез,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обобщение  и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классификация,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сравнение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информации;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составление  на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основе  текста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таблицы, графика;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проблем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собственной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учебной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деятельности  и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установление  их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причины;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§17-18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Представление чисел в памяти компьютера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обучения умениям и навыкам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Непозиционные СС, позиционные СС, представления целых чисел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§19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21.02.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Что такое электронная таблица</w:t>
            </w:r>
          </w:p>
          <w:p w:rsidR="00D14001" w:rsidRDefault="00D14001">
            <w:pPr>
              <w:pStyle w:val="normal"/>
              <w:tabs>
                <w:tab w:val="left" w:pos="1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изучения нового материала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Структура электронной таблицы,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правила заполнения таблиц.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§20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28.02.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диапазонами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обучения умениям и навыкам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Диапазон, функции обработки диапазона, принцип относительной адресации, сортировка таблицы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§21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Абсолютная и относительная адресация.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обучения умениям и навыкам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Встроенные функции, абсолютная и относительная адресация.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§22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Сортировка таблиц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обучения умениям и навыкам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Сортировка таблицы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§22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21.03.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Деловая графика. Построение графиков и диаграмм.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изучения нового материала и обучения умениям и навыкам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Логические операции и условная функция. Абсолютная адресация. Функция времени Примеры построения графиков и диаграмм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§23§24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04.04.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Построение графиков и диаграмм.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Обучения умениям и навыкам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Примеры построения графиков и диаграмм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29.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Математическое моделирование с использованием электронных таблиц. Имитационные модели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изучения нового материала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Математическое моделирование, этапы, примеры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§25-26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25.04.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Итоговое контрольное тестирование  по теме «Табличные вычисления на компьютере»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контроля и проверки знаний и умений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применение  ранее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полученных  ЗУН </w:t>
            </w:r>
          </w:p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новой ситуации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Итоговое контрольное  тестирование по курсу 8 класса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 контроля и проверки знаний и умений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применение ранее полученных ЗУН в новой ситуации;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4001">
        <w:trPr>
          <w:cantSplit/>
          <w:tblHeader/>
        </w:trPr>
        <w:tc>
          <w:tcPr>
            <w:tcW w:w="10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Повторение (4 часа)</w:t>
            </w: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23.05.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Повтроение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4001">
        <w:trPr>
          <w:cantSplit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26.05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8C18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Повторение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01" w:rsidRDefault="00D1400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14001" w:rsidRDefault="008C18D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:rsidR="00D14001" w:rsidRDefault="00D1400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4001" w:rsidRDefault="008C18DA">
      <w:pPr>
        <w:pStyle w:val="3"/>
        <w:numPr>
          <w:ilvl w:val="2"/>
          <w:numId w:val="11"/>
        </w:numPr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Аппаратные средства</w:t>
      </w:r>
    </w:p>
    <w:p w:rsidR="00D14001" w:rsidRDefault="008C18DA">
      <w:pPr>
        <w:pStyle w:val="normal"/>
        <w:numPr>
          <w:ilvl w:val="0"/>
          <w:numId w:val="2"/>
        </w:numPr>
        <w:shd w:val="clear" w:color="auto" w:fill="FFFFFF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Компьютер</w:t>
      </w:r>
    </w:p>
    <w:p w:rsidR="00D14001" w:rsidRDefault="008C18DA">
      <w:pPr>
        <w:pStyle w:val="normal"/>
        <w:numPr>
          <w:ilvl w:val="0"/>
          <w:numId w:val="2"/>
        </w:numPr>
        <w:shd w:val="clear" w:color="auto" w:fill="FFFFFF"/>
        <w:spacing w:after="0" w:line="240" w:lineRule="auto"/>
        <w:ind w:left="1134" w:firstLine="0"/>
        <w:jc w:val="both"/>
      </w:pPr>
      <w:r>
        <w:t>Проектор</w:t>
      </w:r>
    </w:p>
    <w:p w:rsidR="00D14001" w:rsidRDefault="008C18DA">
      <w:pPr>
        <w:pStyle w:val="normal"/>
        <w:numPr>
          <w:ilvl w:val="0"/>
          <w:numId w:val="2"/>
        </w:numPr>
        <w:shd w:val="clear" w:color="auto" w:fill="FFFFFF"/>
        <w:spacing w:after="0" w:line="240" w:lineRule="auto"/>
        <w:ind w:left="1134" w:firstLine="0"/>
        <w:jc w:val="both"/>
      </w:pPr>
      <w:r>
        <w:t>Принтер</w:t>
      </w:r>
    </w:p>
    <w:p w:rsidR="00D14001" w:rsidRDefault="008C18DA">
      <w:pPr>
        <w:pStyle w:val="normal"/>
        <w:numPr>
          <w:ilvl w:val="0"/>
          <w:numId w:val="2"/>
        </w:numPr>
        <w:shd w:val="clear" w:color="auto" w:fill="FFFFFF"/>
        <w:spacing w:after="0" w:line="240" w:lineRule="auto"/>
        <w:ind w:left="1134" w:firstLine="0"/>
        <w:jc w:val="both"/>
      </w:pPr>
      <w:r>
        <w:t>Модем</w:t>
      </w:r>
    </w:p>
    <w:p w:rsidR="00D14001" w:rsidRDefault="008C18DA">
      <w:pPr>
        <w:pStyle w:val="normal"/>
        <w:numPr>
          <w:ilvl w:val="0"/>
          <w:numId w:val="2"/>
        </w:numPr>
        <w:shd w:val="clear" w:color="auto" w:fill="FFFFFF"/>
        <w:spacing w:after="0" w:line="240" w:lineRule="auto"/>
        <w:ind w:left="1134" w:firstLine="0"/>
        <w:jc w:val="both"/>
      </w:pPr>
      <w:r>
        <w:t>Устройства для ручного ввода текстовой информации и манипулирования экранными объектами — клавиатура и мышь.</w:t>
      </w:r>
    </w:p>
    <w:p w:rsidR="00D14001" w:rsidRDefault="008C18D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Сканер</w:t>
      </w:r>
    </w:p>
    <w:p w:rsidR="00D14001" w:rsidRDefault="00D14001">
      <w:pPr>
        <w:pStyle w:val="3"/>
        <w:numPr>
          <w:ilvl w:val="2"/>
          <w:numId w:val="11"/>
        </w:numPr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14001" w:rsidRDefault="008C18DA">
      <w:pPr>
        <w:pStyle w:val="3"/>
        <w:numPr>
          <w:ilvl w:val="2"/>
          <w:numId w:val="11"/>
        </w:numPr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Программные средства</w:t>
      </w:r>
    </w:p>
    <w:p w:rsidR="00D14001" w:rsidRDefault="008C18DA">
      <w:pPr>
        <w:pStyle w:val="normal"/>
        <w:numPr>
          <w:ilvl w:val="0"/>
          <w:numId w:val="10"/>
        </w:numPr>
        <w:tabs>
          <w:tab w:val="left" w:pos="1134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Операционная система Windows или Linux. </w:t>
      </w:r>
    </w:p>
    <w:p w:rsidR="00D14001" w:rsidRDefault="008C18DA">
      <w:pPr>
        <w:pStyle w:val="normal"/>
        <w:numPr>
          <w:ilvl w:val="0"/>
          <w:numId w:val="10"/>
        </w:numPr>
        <w:tabs>
          <w:tab w:val="left" w:pos="1134"/>
        </w:tabs>
        <w:spacing w:after="0" w:line="240" w:lineRule="auto"/>
        <w:ind w:left="1134" w:firstLine="0"/>
        <w:jc w:val="both"/>
      </w:pPr>
      <w:r>
        <w:t>Пакет офисных приложений MS Office или Open Office.</w:t>
      </w:r>
    </w:p>
    <w:p w:rsidR="00D14001" w:rsidRDefault="008C18DA">
      <w:pPr>
        <w:pStyle w:val="normal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1134" w:firstLine="0"/>
        <w:jc w:val="both"/>
      </w:pPr>
      <w:r>
        <w:t>Файловый менеджер (в составе операционной системы или др.).</w:t>
      </w:r>
    </w:p>
    <w:p w:rsidR="00D14001" w:rsidRDefault="008C18DA">
      <w:pPr>
        <w:pStyle w:val="normal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1134" w:firstLine="0"/>
        <w:jc w:val="both"/>
      </w:pPr>
      <w:r>
        <w:t>Антивирусная программа.</w:t>
      </w:r>
    </w:p>
    <w:p w:rsidR="00D14001" w:rsidRDefault="008C18DA">
      <w:pPr>
        <w:pStyle w:val="normal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1134" w:firstLine="0"/>
        <w:jc w:val="both"/>
      </w:pPr>
      <w:r>
        <w:t>Программа-архиватор.</w:t>
      </w:r>
    </w:p>
    <w:p w:rsidR="00D14001" w:rsidRDefault="008C18DA">
      <w:pPr>
        <w:pStyle w:val="normal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1134" w:firstLine="0"/>
        <w:jc w:val="both"/>
      </w:pPr>
      <w:r>
        <w:t>Клавиатурный тренажер.</w:t>
      </w:r>
    </w:p>
    <w:p w:rsidR="00D14001" w:rsidRDefault="008C18DA">
      <w:pPr>
        <w:pStyle w:val="normal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1134" w:firstLine="0"/>
        <w:jc w:val="both"/>
      </w:pPr>
      <w:r>
        <w:t>Интегрированное офисное приложение, включающее текстовый редактор, растровый</w:t>
      </w:r>
      <w:r>
        <w:t xml:space="preserve"> и векторный графические редакторы, программу разработки презентаций и электронные таблицы.</w:t>
      </w:r>
    </w:p>
    <w:p w:rsidR="00D14001" w:rsidRDefault="008C18DA">
      <w:pPr>
        <w:pStyle w:val="normal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1134" w:firstLine="0"/>
        <w:jc w:val="both"/>
      </w:pPr>
      <w:r>
        <w:t>Мультимедиа проигрыватель (входит в состав операционных систем или др.).</w:t>
      </w:r>
    </w:p>
    <w:p w:rsidR="00D14001" w:rsidRDefault="008C18DA">
      <w:pPr>
        <w:pStyle w:val="normal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1134" w:firstLine="0"/>
        <w:jc w:val="both"/>
      </w:pPr>
      <w:r>
        <w:t>Система программирования.</w:t>
      </w:r>
    </w:p>
    <w:p w:rsidR="00D14001" w:rsidRDefault="008C18DA">
      <w:pPr>
        <w:pStyle w:val="normal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1134" w:firstLine="0"/>
        <w:jc w:val="both"/>
      </w:pPr>
      <w:r>
        <w:t>Почтовый клиент (входит в состав операционных систем или др.).</w:t>
      </w:r>
    </w:p>
    <w:p w:rsidR="00D14001" w:rsidRDefault="008C18DA">
      <w:pPr>
        <w:pStyle w:val="normal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1134" w:firstLine="0"/>
        <w:jc w:val="both"/>
      </w:pPr>
      <w:r>
        <w:t>Бр</w:t>
      </w:r>
      <w:r>
        <w:t>аузер (входит в состав операционных систем или др.).</w:t>
      </w:r>
    </w:p>
    <w:p w:rsidR="00D14001" w:rsidRDefault="00D14001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14001" w:rsidSect="00D14001">
      <w:footerReference w:type="default" r:id="rId9"/>
      <w:footerReference w:type="first" r:id="rId10"/>
      <w:pgSz w:w="11906" w:h="16838"/>
      <w:pgMar w:top="1134" w:right="851" w:bottom="1134" w:left="851" w:header="0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8DA" w:rsidRDefault="008C18DA" w:rsidP="00D14001">
      <w:pPr>
        <w:spacing w:after="0" w:line="240" w:lineRule="auto"/>
      </w:pPr>
      <w:r>
        <w:separator/>
      </w:r>
    </w:p>
  </w:endnote>
  <w:endnote w:type="continuationSeparator" w:id="1">
    <w:p w:rsidR="008C18DA" w:rsidRDefault="008C18DA" w:rsidP="00D1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01" w:rsidRDefault="00D1400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D14001" w:rsidRDefault="00D1400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01" w:rsidRDefault="00D1400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01" w:rsidRDefault="00D1400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D14001" w:rsidRDefault="00D1400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01" w:rsidRDefault="00D1400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8DA" w:rsidRDefault="008C18DA" w:rsidP="00D14001">
      <w:pPr>
        <w:spacing w:after="0" w:line="240" w:lineRule="auto"/>
      </w:pPr>
      <w:r>
        <w:separator/>
      </w:r>
    </w:p>
  </w:footnote>
  <w:footnote w:type="continuationSeparator" w:id="1">
    <w:p w:rsidR="008C18DA" w:rsidRDefault="008C18DA" w:rsidP="00D14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B2"/>
    <w:multiLevelType w:val="multilevel"/>
    <w:tmpl w:val="DF64C09A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CDF7065"/>
    <w:multiLevelType w:val="multilevel"/>
    <w:tmpl w:val="2D662C08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34B3C77"/>
    <w:multiLevelType w:val="multilevel"/>
    <w:tmpl w:val="C434B98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2F5B03A0"/>
    <w:multiLevelType w:val="multilevel"/>
    <w:tmpl w:val="A268F2A0"/>
    <w:lvl w:ilvl="0">
      <w:start w:val="1"/>
      <w:numFmt w:val="bullet"/>
      <w:lvlText w:val=""/>
      <w:lvlJc w:val="left"/>
      <w:pPr>
        <w:ind w:left="283" w:hanging="283"/>
      </w:pPr>
      <w:rPr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2FBF6B86"/>
    <w:multiLevelType w:val="multilevel"/>
    <w:tmpl w:val="9B8CB2A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30A264E7"/>
    <w:multiLevelType w:val="multilevel"/>
    <w:tmpl w:val="9124B6A6"/>
    <w:lvl w:ilvl="0">
      <w:start w:val="1"/>
      <w:numFmt w:val="bullet"/>
      <w:lvlText w:val="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383F7DF1"/>
    <w:multiLevelType w:val="multilevel"/>
    <w:tmpl w:val="A082194A"/>
    <w:lvl w:ilvl="0">
      <w:start w:val="1"/>
      <w:numFmt w:val="bullet"/>
      <w:lvlText w:val="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sz w:val="20"/>
        <w:szCs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sz w:val="20"/>
        <w:szCs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sz w:val="20"/>
        <w:szCs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sz w:val="20"/>
        <w:szCs w:val="20"/>
      </w:rPr>
    </w:lvl>
  </w:abstractNum>
  <w:abstractNum w:abstractNumId="7">
    <w:nsid w:val="3DA77D8F"/>
    <w:multiLevelType w:val="multilevel"/>
    <w:tmpl w:val="53FE94D6"/>
    <w:lvl w:ilvl="0">
      <w:start w:val="1"/>
      <w:numFmt w:val="bullet"/>
      <w:lvlText w:val="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4AC5368D"/>
    <w:multiLevelType w:val="multilevel"/>
    <w:tmpl w:val="090C88FE"/>
    <w:lvl w:ilvl="0">
      <w:start w:val="1"/>
      <w:numFmt w:val="bullet"/>
      <w:lvlText w:val="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54C005D5"/>
    <w:multiLevelType w:val="multilevel"/>
    <w:tmpl w:val="FAD8E428"/>
    <w:lvl w:ilvl="0">
      <w:start w:val="1"/>
      <w:numFmt w:val="bullet"/>
      <w:lvlText w:val="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sz w:val="20"/>
        <w:szCs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sz w:val="20"/>
        <w:szCs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sz w:val="20"/>
        <w:szCs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sz w:val="20"/>
        <w:szCs w:val="20"/>
      </w:rPr>
    </w:lvl>
  </w:abstractNum>
  <w:abstractNum w:abstractNumId="10">
    <w:nsid w:val="5705244E"/>
    <w:multiLevelType w:val="multilevel"/>
    <w:tmpl w:val="1A408622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69441412"/>
    <w:multiLevelType w:val="multilevel"/>
    <w:tmpl w:val="45A43022"/>
    <w:lvl w:ilvl="0">
      <w:start w:val="1"/>
      <w:numFmt w:val="bullet"/>
      <w:lvlText w:val="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700D0490"/>
    <w:multiLevelType w:val="multilevel"/>
    <w:tmpl w:val="4DD8C47C"/>
    <w:lvl w:ilvl="0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10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001"/>
    <w:rsid w:val="008C18DA"/>
    <w:rsid w:val="00D14001"/>
    <w:rsid w:val="00D7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140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140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14001"/>
    <w:pPr>
      <w:keepNext/>
      <w:spacing w:before="240" w:after="60" w:line="240" w:lineRule="auto"/>
      <w:ind w:firstLine="709"/>
      <w:jc w:val="both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normal"/>
    <w:next w:val="normal"/>
    <w:rsid w:val="00D140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1400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D140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14001"/>
  </w:style>
  <w:style w:type="table" w:customStyle="1" w:styleId="TableNormal">
    <w:name w:val="Table Normal"/>
    <w:rsid w:val="00D140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1400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140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140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3310</Words>
  <Characters>18870</Characters>
  <Application>Microsoft Office Word</Application>
  <DocSecurity>0</DocSecurity>
  <Lines>157</Lines>
  <Paragraphs>44</Paragraphs>
  <ScaleCrop>false</ScaleCrop>
  <Company/>
  <LinksUpToDate>false</LinksUpToDate>
  <CharactersWithSpaces>22136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БАГШ</cp:lastModifiedBy>
  <cp:revision>2</cp:revision>
  <dcterms:created xsi:type="dcterms:W3CDTF">2022-06-28T09:44:00Z</dcterms:created>
  <dcterms:modified xsi:type="dcterms:W3CDTF">2022-06-28T09:46:00Z</dcterms:modified>
</cp:coreProperties>
</file>